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39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中国地质调查局水文地质环境地质调查中心</w:t>
      </w:r>
    </w:p>
    <w:p w14:paraId="151A28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餐饮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服务比选结果公告</w:t>
      </w:r>
    </w:p>
    <w:p w14:paraId="607F5E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中国地质调查局水文地质环境地质调查中心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餐饮服务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以公开比选的方式组织采购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评审工作已经结束，现将比选结果公告如下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 w14:paraId="20589C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一、采购项目名称</w:t>
      </w:r>
    </w:p>
    <w:p w14:paraId="4FBFC0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中国地质调查局水文地质环境地质调查中心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餐饮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</w:p>
    <w:p w14:paraId="0678FB5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采购人</w:t>
      </w:r>
    </w:p>
    <w:p w14:paraId="3615696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中国地质调查局水文地质环境地质调查中心</w:t>
      </w:r>
    </w:p>
    <w:p w14:paraId="76AECF4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采购方式</w:t>
      </w:r>
    </w:p>
    <w:p w14:paraId="0A24966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公开比选</w:t>
      </w:r>
    </w:p>
    <w:p w14:paraId="4F4EF6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四、资金来源</w:t>
      </w:r>
    </w:p>
    <w:p w14:paraId="11C021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财政性资金</w:t>
      </w:r>
    </w:p>
    <w:p w14:paraId="7B07B0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五、项目内容、资格要求及服务期限</w:t>
      </w:r>
    </w:p>
    <w:p w14:paraId="21B906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详见比选公告</w:t>
      </w:r>
    </w:p>
    <w:p w14:paraId="658F21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六、比选中选单位</w:t>
      </w:r>
    </w:p>
    <w:p w14:paraId="42B99B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单位名称：天食康谊（天津）餐饮管理有限公司</w:t>
      </w:r>
    </w:p>
    <w:p w14:paraId="5076A8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中选价格：人民币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679400.64元</w:t>
      </w:r>
    </w:p>
    <w:p w14:paraId="1E7FB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七、公告期限：</w:t>
      </w:r>
    </w:p>
    <w:p w14:paraId="1DACF6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年2月2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6697D5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若有异议，请在公告发布之日起1日内向我单位纪检审计处反映。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022-248625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34D924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 </w:t>
      </w:r>
    </w:p>
    <w:p w14:paraId="7A418D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C598D"/>
    <w:multiLevelType w:val="singleLevel"/>
    <w:tmpl w:val="D04C598D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60DFB"/>
    <w:rsid w:val="13CC58CF"/>
    <w:rsid w:val="25EA73C9"/>
    <w:rsid w:val="37DE3C9F"/>
    <w:rsid w:val="50BE7BB7"/>
    <w:rsid w:val="53367A82"/>
    <w:rsid w:val="64C4255D"/>
    <w:rsid w:val="69413CEA"/>
    <w:rsid w:val="72D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52B8"/>
      <w:sz w:val="14"/>
      <w:szCs w:val="14"/>
      <w:u w:val="none"/>
    </w:rPr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0052B8"/>
      <w:sz w:val="14"/>
      <w:szCs w:val="14"/>
      <w:u w:val="none"/>
    </w:rPr>
  </w:style>
  <w:style w:type="character" w:styleId="11">
    <w:name w:val="HTML Code"/>
    <w:basedOn w:val="5"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5"/>
    <w:uiPriority w:val="0"/>
  </w:style>
  <w:style w:type="character" w:customStyle="1" w:styleId="13">
    <w:name w:val="cdropright"/>
    <w:basedOn w:val="5"/>
    <w:uiPriority w:val="0"/>
  </w:style>
  <w:style w:type="character" w:customStyle="1" w:styleId="14">
    <w:name w:val="cdropleft"/>
    <w:basedOn w:val="5"/>
    <w:uiPriority w:val="0"/>
  </w:style>
  <w:style w:type="character" w:customStyle="1" w:styleId="15">
    <w:name w:val="ico1653"/>
    <w:basedOn w:val="5"/>
    <w:uiPriority w:val="0"/>
  </w:style>
  <w:style w:type="character" w:customStyle="1" w:styleId="16">
    <w:name w:val="ico1654"/>
    <w:basedOn w:val="5"/>
    <w:uiPriority w:val="0"/>
  </w:style>
  <w:style w:type="character" w:customStyle="1" w:styleId="17">
    <w:name w:val="pagechatarealistclose_box"/>
    <w:basedOn w:val="5"/>
    <w:qFormat/>
    <w:uiPriority w:val="0"/>
  </w:style>
  <w:style w:type="character" w:customStyle="1" w:styleId="18">
    <w:name w:val="pagechatarealistclose_box1"/>
    <w:basedOn w:val="5"/>
    <w:qFormat/>
    <w:uiPriority w:val="0"/>
  </w:style>
  <w:style w:type="character" w:customStyle="1" w:styleId="19">
    <w:name w:val="hilite6"/>
    <w:basedOn w:val="5"/>
    <w:uiPriority w:val="0"/>
    <w:rPr>
      <w:color w:val="FFFFFF"/>
      <w:shd w:val="clear" w:fill="666677"/>
    </w:rPr>
  </w:style>
  <w:style w:type="character" w:customStyle="1" w:styleId="20">
    <w:name w:val="w32"/>
    <w:basedOn w:val="5"/>
    <w:uiPriority w:val="0"/>
  </w:style>
  <w:style w:type="character" w:customStyle="1" w:styleId="21">
    <w:name w:val="drapbtn"/>
    <w:basedOn w:val="5"/>
    <w:uiPriority w:val="0"/>
  </w:style>
  <w:style w:type="character" w:customStyle="1" w:styleId="22">
    <w:name w:val="button2"/>
    <w:basedOn w:val="5"/>
    <w:uiPriority w:val="0"/>
  </w:style>
  <w:style w:type="character" w:customStyle="1" w:styleId="23">
    <w:name w:val="active6"/>
    <w:basedOn w:val="5"/>
    <w:uiPriority w:val="0"/>
    <w:rPr>
      <w:color w:val="00FF00"/>
      <w:shd w:val="clear" w:fill="111111"/>
    </w:rPr>
  </w:style>
  <w:style w:type="character" w:customStyle="1" w:styleId="24">
    <w:name w:val="cy"/>
    <w:basedOn w:val="5"/>
    <w:qFormat/>
    <w:uiPriority w:val="0"/>
  </w:style>
  <w:style w:type="character" w:customStyle="1" w:styleId="25">
    <w:name w:val="token-input-delete-token"/>
    <w:basedOn w:val="5"/>
    <w:qFormat/>
    <w:uiPriority w:val="0"/>
    <w:rPr>
      <w:color w:val="FFFFFF"/>
    </w:rPr>
  </w:style>
  <w:style w:type="character" w:customStyle="1" w:styleId="26">
    <w:name w:val="tmpztreemove_arrow"/>
    <w:basedOn w:val="5"/>
    <w:qFormat/>
    <w:uiPriority w:val="0"/>
  </w:style>
  <w:style w:type="character" w:customStyle="1" w:styleId="27">
    <w:name w:val="common_over_page_btn2"/>
    <w:basedOn w:val="5"/>
    <w:qFormat/>
    <w:uiPriority w:val="0"/>
    <w:rPr>
      <w:bdr w:val="single" w:color="D2D2D2" w:sz="4" w:space="0"/>
      <w:shd w:val="clear" w:fill="EDEDED"/>
    </w:rPr>
  </w:style>
  <w:style w:type="character" w:customStyle="1" w:styleId="28">
    <w:name w:val="common_over_page_btn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290</Characters>
  <Lines>0</Lines>
  <Paragraphs>0</Paragraphs>
  <TotalTime>5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2025-02-20T07:33:00Z</dcterms:created>
  <dc:creator>Lenovo</dc:creator>
  <cp:lastModifiedBy>李</cp:lastModifiedBy>
  <cp:lastPrinted>2025-02-20T07:50:00Z</cp:lastPrinted>
  <dcterms:modified xsi:type="dcterms:W3CDTF">2025-02-21T07:04:57Z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eyJoZGlkIjoiOTQ0NjE5NGM1ZWNlZmJjM2RiMGM2ZDAxZDViMDJiNWQiLCJ1c2VySWQiOiIzOTA2OTcyNDQifQ==</vt:lpwstr>
  </property>
  <property fmtid="{D5CDD505-2E9C-101B-9397-08002B2CF9AE}" pid="4" name="ICV">
    <vt:lpwstr>A755E4FF3B88460BAAFF35D6595B729B_12</vt:lpwstr>
  </property>
</Properties>
</file>