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3C" w:rsidRDefault="00397F3C">
      <w:pPr>
        <w:rPr>
          <w:rFonts w:ascii="Times New Roman" w:eastAsia="宋体" w:hAnsi="Times New Roman" w:cs="Times New Roman"/>
          <w:b/>
          <w:bCs/>
          <w:w w:val="95"/>
          <w:kern w:val="0"/>
          <w:sz w:val="44"/>
          <w:szCs w:val="44"/>
        </w:rPr>
      </w:pPr>
    </w:p>
    <w:p w:rsidR="00397F3C" w:rsidRDefault="00397F3C">
      <w:pPr>
        <w:rPr>
          <w:rFonts w:ascii="Times New Roman" w:eastAsia="宋体" w:hAnsi="Times New Roman" w:cs="Times New Roman"/>
          <w:b/>
          <w:bCs/>
          <w:w w:val="95"/>
          <w:kern w:val="0"/>
          <w:sz w:val="44"/>
          <w:szCs w:val="44"/>
        </w:rPr>
      </w:pPr>
    </w:p>
    <w:p w:rsidR="00397F3C" w:rsidRDefault="00C91DB6">
      <w:pPr>
        <w:jc w:val="center"/>
        <w:rPr>
          <w:rFonts w:ascii="Times New Roman" w:eastAsia="宋体" w:hAnsi="Times New Roman" w:cs="Times New Roman"/>
          <w:b/>
          <w:bCs/>
          <w:w w:val="95"/>
          <w:kern w:val="0"/>
          <w:sz w:val="44"/>
          <w:szCs w:val="44"/>
        </w:rPr>
      </w:pPr>
      <w:r>
        <w:rPr>
          <w:rFonts w:ascii="Times New Roman" w:eastAsia="宋体" w:hAnsi="Times New Roman" w:cs="Times New Roman"/>
          <w:b/>
          <w:bCs/>
          <w:w w:val="95"/>
          <w:kern w:val="0"/>
          <w:sz w:val="44"/>
          <w:szCs w:val="44"/>
        </w:rPr>
        <w:t>中国地质调查局水文地质环境地质调查中心</w:t>
      </w:r>
      <w:r w:rsidR="00827039">
        <w:rPr>
          <w:rFonts w:ascii="Times New Roman" w:eastAsia="宋体" w:hAnsi="Times New Roman" w:cs="Times New Roman" w:hint="eastAsia"/>
          <w:b/>
          <w:bCs/>
          <w:color w:val="000000" w:themeColor="text1"/>
          <w:w w:val="95"/>
          <w:kern w:val="0"/>
          <w:sz w:val="44"/>
          <w:szCs w:val="44"/>
        </w:rPr>
        <w:t>可控震源维修改造</w:t>
      </w:r>
      <w:r>
        <w:rPr>
          <w:rFonts w:ascii="Times New Roman" w:eastAsia="宋体" w:hAnsi="Times New Roman" w:cs="Times New Roman"/>
          <w:b/>
          <w:bCs/>
          <w:w w:val="95"/>
          <w:kern w:val="0"/>
          <w:sz w:val="44"/>
          <w:szCs w:val="44"/>
        </w:rPr>
        <w:t>采购项目</w:t>
      </w:r>
    </w:p>
    <w:p w:rsidR="00397F3C" w:rsidRDefault="00397F3C">
      <w:pPr>
        <w:kinsoku w:val="0"/>
        <w:overflowPunct w:val="0"/>
        <w:autoSpaceDE w:val="0"/>
        <w:autoSpaceDN w:val="0"/>
        <w:adjustRightInd w:val="0"/>
        <w:jc w:val="left"/>
        <w:rPr>
          <w:rFonts w:ascii="Times New Roman" w:eastAsia="宋体" w:hAnsi="Times New Roman" w:cs="Times New Roman"/>
          <w:b/>
          <w:bCs/>
          <w:kern w:val="0"/>
          <w:sz w:val="44"/>
          <w:szCs w:val="44"/>
        </w:rPr>
      </w:pPr>
    </w:p>
    <w:p w:rsidR="00397F3C" w:rsidRDefault="00C91DB6">
      <w:pPr>
        <w:kinsoku w:val="0"/>
        <w:overflowPunct w:val="0"/>
        <w:autoSpaceDE w:val="0"/>
        <w:autoSpaceDN w:val="0"/>
        <w:adjustRightInd w:val="0"/>
        <w:jc w:val="center"/>
        <w:rPr>
          <w:rFonts w:ascii="Times New Roman" w:eastAsia="宋体" w:hAnsi="Times New Roman" w:cs="Times New Roman"/>
          <w:b/>
          <w:bCs/>
          <w:w w:val="95"/>
          <w:kern w:val="0"/>
          <w:sz w:val="52"/>
          <w:szCs w:val="52"/>
        </w:rPr>
      </w:pPr>
      <w:r>
        <w:rPr>
          <w:rFonts w:ascii="Times New Roman" w:eastAsia="宋体" w:hAnsi="Times New Roman" w:cs="Times New Roman"/>
          <w:b/>
          <w:bCs/>
          <w:w w:val="95"/>
          <w:kern w:val="0"/>
          <w:sz w:val="52"/>
          <w:szCs w:val="52"/>
        </w:rPr>
        <w:t>单一来源</w:t>
      </w:r>
      <w:r>
        <w:rPr>
          <w:rFonts w:ascii="Times New Roman" w:eastAsia="宋体" w:hAnsi="Times New Roman" w:cs="Times New Roman" w:hint="eastAsia"/>
          <w:b/>
          <w:bCs/>
          <w:w w:val="95"/>
          <w:kern w:val="0"/>
          <w:sz w:val="52"/>
          <w:szCs w:val="52"/>
        </w:rPr>
        <w:t>协商</w:t>
      </w:r>
      <w:r>
        <w:rPr>
          <w:rFonts w:ascii="Times New Roman" w:eastAsia="宋体" w:hAnsi="Times New Roman" w:cs="Times New Roman"/>
          <w:b/>
          <w:bCs/>
          <w:w w:val="95"/>
          <w:kern w:val="0"/>
          <w:sz w:val="52"/>
          <w:szCs w:val="52"/>
        </w:rPr>
        <w:t>文件</w:t>
      </w:r>
    </w:p>
    <w:p w:rsidR="00397F3C" w:rsidRDefault="00C91DB6">
      <w:pPr>
        <w:kinsoku w:val="0"/>
        <w:overflowPunct w:val="0"/>
        <w:autoSpaceDE w:val="0"/>
        <w:autoSpaceDN w:val="0"/>
        <w:adjustRightInd w:val="0"/>
        <w:jc w:val="center"/>
        <w:rPr>
          <w:rFonts w:ascii="Times New Roman" w:eastAsia="宋体" w:hAnsi="Times New Roman" w:cs="Times New Roman"/>
          <w:b/>
          <w:bCs/>
          <w:w w:val="95"/>
          <w:kern w:val="0"/>
          <w:sz w:val="32"/>
          <w:szCs w:val="32"/>
        </w:rPr>
      </w:pPr>
      <w:r>
        <w:rPr>
          <w:rFonts w:ascii="Times New Roman" w:eastAsia="宋体" w:hAnsi="Times New Roman" w:cs="Times New Roman"/>
          <w:b/>
          <w:bCs/>
          <w:w w:val="95"/>
          <w:kern w:val="0"/>
          <w:sz w:val="32"/>
          <w:szCs w:val="32"/>
        </w:rPr>
        <w:t>采购项目编号：</w:t>
      </w:r>
      <w:r w:rsidR="0066414E" w:rsidRPr="005360A6">
        <w:rPr>
          <w:rFonts w:ascii="Times New Roman" w:eastAsia="宋体" w:hAnsi="Times New Roman" w:cs="Times New Roman"/>
          <w:b/>
          <w:bCs/>
          <w:w w:val="95"/>
          <w:kern w:val="0"/>
          <w:sz w:val="32"/>
          <w:szCs w:val="32"/>
        </w:rPr>
        <w:t>CHEGS201</w:t>
      </w:r>
      <w:r w:rsidR="0066414E" w:rsidRPr="005360A6">
        <w:rPr>
          <w:rFonts w:ascii="Times New Roman" w:eastAsia="宋体" w:hAnsi="Times New Roman" w:cs="Times New Roman" w:hint="eastAsia"/>
          <w:b/>
          <w:bCs/>
          <w:w w:val="95"/>
          <w:kern w:val="0"/>
          <w:sz w:val="32"/>
          <w:szCs w:val="32"/>
        </w:rPr>
        <w:t>9</w:t>
      </w:r>
      <w:r w:rsidR="0066414E" w:rsidRPr="005360A6">
        <w:rPr>
          <w:rFonts w:ascii="Times New Roman" w:eastAsia="宋体" w:hAnsi="Times New Roman" w:cs="Times New Roman"/>
          <w:b/>
          <w:bCs/>
          <w:w w:val="95"/>
          <w:kern w:val="0"/>
          <w:sz w:val="32"/>
          <w:szCs w:val="32"/>
        </w:rPr>
        <w:t>-DYLY-</w:t>
      </w:r>
      <w:r w:rsidR="00827039">
        <w:rPr>
          <w:rFonts w:ascii="Times New Roman" w:eastAsia="宋体" w:hAnsi="Times New Roman" w:cs="Times New Roman" w:hint="eastAsia"/>
          <w:b/>
          <w:bCs/>
          <w:w w:val="95"/>
          <w:kern w:val="0"/>
          <w:sz w:val="32"/>
          <w:szCs w:val="32"/>
        </w:rPr>
        <w:t>6</w:t>
      </w: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spacing w:before="10"/>
        <w:jc w:val="left"/>
        <w:rPr>
          <w:rFonts w:ascii="Times New Roman" w:hAnsi="Times New Roman" w:cs="Times New Roman"/>
          <w:b/>
          <w:bCs/>
          <w:kern w:val="0"/>
          <w:sz w:val="50"/>
          <w:szCs w:val="50"/>
        </w:rPr>
      </w:pPr>
    </w:p>
    <w:p w:rsidR="00397F3C" w:rsidRDefault="00C91DB6">
      <w:pPr>
        <w:kinsoku w:val="0"/>
        <w:overflowPunct w:val="0"/>
        <w:autoSpaceDE w:val="0"/>
        <w:autoSpaceDN w:val="0"/>
        <w:adjustRightInd w:val="0"/>
        <w:spacing w:line="358" w:lineRule="auto"/>
        <w:rPr>
          <w:rFonts w:ascii="Times New Roman" w:eastAsia="宋体" w:hAnsi="Times New Roman" w:cs="Times New Roman"/>
          <w:b/>
          <w:bCs/>
          <w:kern w:val="0"/>
          <w:sz w:val="32"/>
          <w:szCs w:val="36"/>
        </w:rPr>
      </w:pPr>
      <w:r>
        <w:rPr>
          <w:rFonts w:ascii="Times New Roman" w:eastAsia="宋体" w:hAnsi="Times New Roman" w:cs="Times New Roman"/>
          <w:b/>
          <w:bCs/>
          <w:kern w:val="0"/>
          <w:sz w:val="32"/>
          <w:szCs w:val="36"/>
        </w:rPr>
        <w:t>采</w:t>
      </w:r>
      <w:r>
        <w:rPr>
          <w:rFonts w:ascii="Times New Roman" w:eastAsia="宋体" w:hAnsi="Times New Roman" w:cs="Times New Roman"/>
          <w:b/>
          <w:bCs/>
          <w:kern w:val="0"/>
          <w:sz w:val="32"/>
          <w:szCs w:val="36"/>
        </w:rPr>
        <w:t xml:space="preserve"> </w:t>
      </w:r>
      <w:r>
        <w:rPr>
          <w:rFonts w:ascii="Times New Roman" w:eastAsia="宋体" w:hAnsi="Times New Roman" w:cs="Times New Roman"/>
          <w:b/>
          <w:bCs/>
          <w:kern w:val="0"/>
          <w:sz w:val="32"/>
          <w:szCs w:val="36"/>
        </w:rPr>
        <w:t>购</w:t>
      </w:r>
      <w:r>
        <w:rPr>
          <w:rFonts w:ascii="Times New Roman" w:eastAsia="宋体" w:hAnsi="Times New Roman" w:cs="Times New Roman"/>
          <w:b/>
          <w:bCs/>
          <w:kern w:val="0"/>
          <w:sz w:val="32"/>
          <w:szCs w:val="36"/>
        </w:rPr>
        <w:t xml:space="preserve"> </w:t>
      </w:r>
      <w:r>
        <w:rPr>
          <w:rFonts w:ascii="Times New Roman" w:eastAsia="宋体" w:hAnsi="Times New Roman" w:cs="Times New Roman"/>
          <w:b/>
          <w:bCs/>
          <w:kern w:val="0"/>
          <w:sz w:val="32"/>
          <w:szCs w:val="36"/>
        </w:rPr>
        <w:t>人：中国地质调查局水文地质环境地质调查中心</w:t>
      </w:r>
    </w:p>
    <w:p w:rsidR="00397F3C" w:rsidRDefault="00C91DB6">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36"/>
          <w:szCs w:val="36"/>
        </w:rPr>
      </w:pPr>
      <w:r w:rsidRPr="0066414E">
        <w:rPr>
          <w:rFonts w:ascii="Times New Roman" w:eastAsia="宋体" w:hAnsi="Times New Roman" w:cs="Times New Roman"/>
          <w:b/>
          <w:bCs/>
          <w:w w:val="95"/>
          <w:kern w:val="0"/>
          <w:sz w:val="36"/>
          <w:szCs w:val="36"/>
        </w:rPr>
        <w:t>二〇一</w:t>
      </w:r>
      <w:r w:rsidRPr="0066414E">
        <w:rPr>
          <w:rFonts w:ascii="Times New Roman" w:eastAsia="宋体" w:hAnsi="Times New Roman" w:cs="Times New Roman" w:hint="eastAsia"/>
          <w:b/>
          <w:bCs/>
          <w:w w:val="95"/>
          <w:kern w:val="0"/>
          <w:sz w:val="36"/>
          <w:szCs w:val="36"/>
        </w:rPr>
        <w:t>九</w:t>
      </w:r>
      <w:r w:rsidRPr="0066414E">
        <w:rPr>
          <w:rFonts w:ascii="Times New Roman" w:eastAsia="宋体" w:hAnsi="Times New Roman" w:cs="Times New Roman"/>
          <w:b/>
          <w:bCs/>
          <w:w w:val="95"/>
          <w:kern w:val="0"/>
          <w:sz w:val="36"/>
          <w:szCs w:val="36"/>
        </w:rPr>
        <w:t>年</w:t>
      </w:r>
      <w:r w:rsidR="00827039">
        <w:rPr>
          <w:rFonts w:ascii="Times New Roman" w:eastAsia="宋体" w:hAnsi="Times New Roman" w:cs="Times New Roman" w:hint="eastAsia"/>
          <w:b/>
          <w:bCs/>
          <w:w w:val="95"/>
          <w:kern w:val="0"/>
          <w:sz w:val="36"/>
          <w:szCs w:val="36"/>
        </w:rPr>
        <w:t>十</w:t>
      </w:r>
      <w:r w:rsidRPr="0066414E">
        <w:rPr>
          <w:rFonts w:ascii="Times New Roman" w:eastAsia="宋体" w:hAnsi="Times New Roman" w:cs="Times New Roman"/>
          <w:b/>
          <w:bCs/>
          <w:w w:val="95"/>
          <w:kern w:val="0"/>
          <w:sz w:val="36"/>
          <w:szCs w:val="36"/>
        </w:rPr>
        <w:t>月</w:t>
      </w:r>
    </w:p>
    <w:p w:rsidR="006243A7" w:rsidRDefault="006243A7">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36"/>
          <w:szCs w:val="36"/>
        </w:rPr>
      </w:pPr>
    </w:p>
    <w:p w:rsidR="006243A7" w:rsidRDefault="006243A7">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36"/>
          <w:szCs w:val="36"/>
        </w:rPr>
      </w:pPr>
    </w:p>
    <w:p w:rsidR="006243A7" w:rsidRPr="0066414E" w:rsidRDefault="006243A7">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36"/>
          <w:szCs w:val="36"/>
        </w:rPr>
        <w:sectPr w:rsidR="006243A7" w:rsidRPr="0066414E">
          <w:pgSz w:w="11906" w:h="16838"/>
          <w:pgMar w:top="1440" w:right="1800" w:bottom="1440" w:left="1800" w:header="851" w:footer="992" w:gutter="0"/>
          <w:cols w:space="425"/>
          <w:docGrid w:type="lines" w:linePitch="312"/>
        </w:sectPr>
      </w:pPr>
    </w:p>
    <w:p w:rsidR="00397F3C" w:rsidRDefault="00C91DB6">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36"/>
          <w:szCs w:val="36"/>
        </w:rPr>
      </w:pPr>
      <w:r>
        <w:rPr>
          <w:rFonts w:ascii="Times New Roman" w:eastAsia="宋体" w:hAnsi="Times New Roman" w:cs="Times New Roman"/>
          <w:b/>
          <w:bCs/>
          <w:w w:val="95"/>
          <w:kern w:val="0"/>
          <w:sz w:val="36"/>
          <w:szCs w:val="36"/>
        </w:rPr>
        <w:lastRenderedPageBreak/>
        <w:t>目</w:t>
      </w:r>
      <w:r>
        <w:rPr>
          <w:rFonts w:ascii="Times New Roman" w:eastAsia="宋体" w:hAnsi="Times New Roman" w:cs="Times New Roman"/>
          <w:b/>
          <w:bCs/>
          <w:w w:val="95"/>
          <w:kern w:val="0"/>
          <w:sz w:val="36"/>
          <w:szCs w:val="36"/>
        </w:rPr>
        <w:t xml:space="preserve"> </w:t>
      </w:r>
      <w:r>
        <w:rPr>
          <w:rFonts w:ascii="Times New Roman" w:eastAsia="宋体" w:hAnsi="Times New Roman" w:cs="Times New Roman"/>
          <w:b/>
          <w:bCs/>
          <w:w w:val="95"/>
          <w:kern w:val="0"/>
          <w:sz w:val="36"/>
          <w:szCs w:val="36"/>
        </w:rPr>
        <w:t>录</w:t>
      </w:r>
    </w:p>
    <w:p w:rsidR="00B70841" w:rsidRDefault="002B4826">
      <w:pPr>
        <w:pStyle w:val="10"/>
        <w:rPr>
          <w:noProof/>
        </w:rPr>
      </w:pPr>
      <w:r>
        <w:rPr>
          <w:rFonts w:ascii="Times New Roman" w:eastAsia="宋体" w:hAnsi="Times New Roman" w:cs="Times New Roman"/>
          <w:b/>
          <w:bCs/>
          <w:w w:val="95"/>
          <w:kern w:val="0"/>
          <w:sz w:val="28"/>
          <w:szCs w:val="28"/>
        </w:rPr>
        <w:fldChar w:fldCharType="begin"/>
      </w:r>
      <w:r w:rsidR="00C91DB6">
        <w:rPr>
          <w:rFonts w:ascii="Times New Roman" w:eastAsia="宋体" w:hAnsi="Times New Roman" w:cs="Times New Roman"/>
          <w:b/>
          <w:bCs/>
          <w:w w:val="95"/>
          <w:kern w:val="0"/>
          <w:sz w:val="28"/>
          <w:szCs w:val="28"/>
        </w:rPr>
        <w:instrText xml:space="preserve"> TOC \o "1-3" \h \z \u </w:instrText>
      </w:r>
      <w:r>
        <w:rPr>
          <w:rFonts w:ascii="Times New Roman" w:eastAsia="宋体" w:hAnsi="Times New Roman" w:cs="Times New Roman"/>
          <w:b/>
          <w:bCs/>
          <w:w w:val="95"/>
          <w:kern w:val="0"/>
          <w:sz w:val="28"/>
          <w:szCs w:val="28"/>
        </w:rPr>
        <w:fldChar w:fldCharType="separate"/>
      </w:r>
      <w:hyperlink w:anchor="_Toc21959785" w:history="1">
        <w:r w:rsidR="00B70841" w:rsidRPr="007009D8">
          <w:rPr>
            <w:rStyle w:val="a8"/>
            <w:rFonts w:ascii="Times New Roman" w:hAnsi="Times New Roman" w:cs="Times New Roman" w:hint="eastAsia"/>
            <w:noProof/>
          </w:rPr>
          <w:t>第一部分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单一来源协商协商邀请函</w:t>
        </w:r>
        <w:r w:rsidR="00B70841">
          <w:rPr>
            <w:noProof/>
            <w:webHidden/>
          </w:rPr>
          <w:tab/>
        </w:r>
        <w:r w:rsidR="00B70841">
          <w:rPr>
            <w:noProof/>
            <w:webHidden/>
          </w:rPr>
          <w:fldChar w:fldCharType="begin"/>
        </w:r>
        <w:r w:rsidR="00B70841">
          <w:rPr>
            <w:noProof/>
            <w:webHidden/>
          </w:rPr>
          <w:instrText xml:space="preserve"> PAGEREF _Toc21959785 \h </w:instrText>
        </w:r>
        <w:r w:rsidR="00B70841">
          <w:rPr>
            <w:noProof/>
            <w:webHidden/>
          </w:rPr>
        </w:r>
        <w:r w:rsidR="00B70841">
          <w:rPr>
            <w:noProof/>
            <w:webHidden/>
          </w:rPr>
          <w:fldChar w:fldCharType="separate"/>
        </w:r>
        <w:r w:rsidR="00F63403">
          <w:rPr>
            <w:noProof/>
            <w:webHidden/>
          </w:rPr>
          <w:t>1</w:t>
        </w:r>
        <w:r w:rsidR="00B70841">
          <w:rPr>
            <w:noProof/>
            <w:webHidden/>
          </w:rPr>
          <w:fldChar w:fldCharType="end"/>
        </w:r>
      </w:hyperlink>
    </w:p>
    <w:p w:rsidR="00B70841" w:rsidRDefault="00767696">
      <w:pPr>
        <w:pStyle w:val="10"/>
        <w:rPr>
          <w:noProof/>
        </w:rPr>
      </w:pPr>
      <w:hyperlink w:anchor="_Toc21959786" w:history="1">
        <w:r w:rsidR="00B70841" w:rsidRPr="007009D8">
          <w:rPr>
            <w:rStyle w:val="a8"/>
            <w:rFonts w:ascii="Times New Roman" w:hAnsi="Times New Roman" w:cs="Times New Roman" w:hint="eastAsia"/>
            <w:noProof/>
          </w:rPr>
          <w:t>第二部分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供应商须知</w:t>
        </w:r>
        <w:r w:rsidR="00B70841">
          <w:rPr>
            <w:noProof/>
            <w:webHidden/>
          </w:rPr>
          <w:tab/>
        </w:r>
        <w:r w:rsidR="00B70841">
          <w:rPr>
            <w:noProof/>
            <w:webHidden/>
          </w:rPr>
          <w:fldChar w:fldCharType="begin"/>
        </w:r>
        <w:r w:rsidR="00B70841">
          <w:rPr>
            <w:noProof/>
            <w:webHidden/>
          </w:rPr>
          <w:instrText xml:space="preserve"> PAGEREF _Toc21959786 \h </w:instrText>
        </w:r>
        <w:r w:rsidR="00B70841">
          <w:rPr>
            <w:noProof/>
            <w:webHidden/>
          </w:rPr>
        </w:r>
        <w:r w:rsidR="00B70841">
          <w:rPr>
            <w:noProof/>
            <w:webHidden/>
          </w:rPr>
          <w:fldChar w:fldCharType="separate"/>
        </w:r>
        <w:r w:rsidR="00F63403">
          <w:rPr>
            <w:noProof/>
            <w:webHidden/>
          </w:rPr>
          <w:t>3</w:t>
        </w:r>
        <w:r w:rsidR="00B70841">
          <w:rPr>
            <w:noProof/>
            <w:webHidden/>
          </w:rPr>
          <w:fldChar w:fldCharType="end"/>
        </w:r>
      </w:hyperlink>
    </w:p>
    <w:p w:rsidR="00B70841" w:rsidRDefault="00767696">
      <w:pPr>
        <w:pStyle w:val="20"/>
        <w:tabs>
          <w:tab w:val="right" w:leader="dot" w:pos="8296"/>
        </w:tabs>
        <w:rPr>
          <w:noProof/>
        </w:rPr>
      </w:pPr>
      <w:hyperlink w:anchor="_Toc21959787" w:history="1">
        <w:r w:rsidR="00B70841" w:rsidRPr="007009D8">
          <w:rPr>
            <w:rStyle w:val="a8"/>
            <w:rFonts w:ascii="Times New Roman" w:hAnsi="Times New Roman" w:cs="Times New Roman" w:hint="eastAsia"/>
            <w:noProof/>
          </w:rPr>
          <w:t>供应商须知前附表</w:t>
        </w:r>
        <w:r w:rsidR="00B70841">
          <w:rPr>
            <w:noProof/>
            <w:webHidden/>
          </w:rPr>
          <w:tab/>
        </w:r>
        <w:r w:rsidR="00B70841">
          <w:rPr>
            <w:noProof/>
            <w:webHidden/>
          </w:rPr>
          <w:fldChar w:fldCharType="begin"/>
        </w:r>
        <w:r w:rsidR="00B70841">
          <w:rPr>
            <w:noProof/>
            <w:webHidden/>
          </w:rPr>
          <w:instrText xml:space="preserve"> PAGEREF _Toc21959787 \h </w:instrText>
        </w:r>
        <w:r w:rsidR="00B70841">
          <w:rPr>
            <w:noProof/>
            <w:webHidden/>
          </w:rPr>
        </w:r>
        <w:r w:rsidR="00B70841">
          <w:rPr>
            <w:noProof/>
            <w:webHidden/>
          </w:rPr>
          <w:fldChar w:fldCharType="separate"/>
        </w:r>
        <w:r w:rsidR="00F63403">
          <w:rPr>
            <w:noProof/>
            <w:webHidden/>
          </w:rPr>
          <w:t>3</w:t>
        </w:r>
        <w:r w:rsidR="00B70841">
          <w:rPr>
            <w:noProof/>
            <w:webHidden/>
          </w:rPr>
          <w:fldChar w:fldCharType="end"/>
        </w:r>
      </w:hyperlink>
    </w:p>
    <w:p w:rsidR="00B70841" w:rsidRDefault="00767696">
      <w:pPr>
        <w:pStyle w:val="20"/>
        <w:tabs>
          <w:tab w:val="right" w:leader="dot" w:pos="8296"/>
        </w:tabs>
        <w:rPr>
          <w:noProof/>
        </w:rPr>
      </w:pPr>
      <w:hyperlink w:anchor="_Toc21959788" w:history="1">
        <w:r w:rsidR="00B70841" w:rsidRPr="007009D8">
          <w:rPr>
            <w:rStyle w:val="a8"/>
            <w:rFonts w:ascii="Times New Roman" w:hAnsi="Times New Roman" w:cs="Times New Roman"/>
            <w:noProof/>
          </w:rPr>
          <w:t xml:space="preserve">A </w:t>
        </w:r>
        <w:r w:rsidR="00B70841" w:rsidRPr="007009D8">
          <w:rPr>
            <w:rStyle w:val="a8"/>
            <w:rFonts w:ascii="Times New Roman" w:hAnsi="Times New Roman" w:cs="Times New Roman" w:hint="eastAsia"/>
            <w:noProof/>
          </w:rPr>
          <w:t>说明</w:t>
        </w:r>
        <w:r w:rsidR="00B70841">
          <w:rPr>
            <w:noProof/>
            <w:webHidden/>
          </w:rPr>
          <w:tab/>
        </w:r>
        <w:r w:rsidR="00B70841">
          <w:rPr>
            <w:noProof/>
            <w:webHidden/>
          </w:rPr>
          <w:fldChar w:fldCharType="begin"/>
        </w:r>
        <w:r w:rsidR="00B70841">
          <w:rPr>
            <w:noProof/>
            <w:webHidden/>
          </w:rPr>
          <w:instrText xml:space="preserve"> PAGEREF _Toc21959788 \h </w:instrText>
        </w:r>
        <w:r w:rsidR="00B70841">
          <w:rPr>
            <w:noProof/>
            <w:webHidden/>
          </w:rPr>
        </w:r>
        <w:r w:rsidR="00B70841">
          <w:rPr>
            <w:noProof/>
            <w:webHidden/>
          </w:rPr>
          <w:fldChar w:fldCharType="separate"/>
        </w:r>
        <w:r w:rsidR="00F63403">
          <w:rPr>
            <w:noProof/>
            <w:webHidden/>
          </w:rPr>
          <w:t>4</w:t>
        </w:r>
        <w:r w:rsidR="00B70841">
          <w:rPr>
            <w:noProof/>
            <w:webHidden/>
          </w:rPr>
          <w:fldChar w:fldCharType="end"/>
        </w:r>
      </w:hyperlink>
    </w:p>
    <w:p w:rsidR="00B70841" w:rsidRDefault="00767696">
      <w:pPr>
        <w:pStyle w:val="20"/>
        <w:tabs>
          <w:tab w:val="right" w:leader="dot" w:pos="8296"/>
        </w:tabs>
        <w:rPr>
          <w:noProof/>
        </w:rPr>
      </w:pPr>
      <w:hyperlink w:anchor="_Toc21959789" w:history="1">
        <w:r w:rsidR="00B70841" w:rsidRPr="007009D8">
          <w:rPr>
            <w:rStyle w:val="a8"/>
            <w:rFonts w:ascii="Times New Roman" w:hAnsi="Times New Roman" w:cs="Times New Roman"/>
            <w:noProof/>
          </w:rPr>
          <w:t xml:space="preserve">B </w:t>
        </w:r>
        <w:r w:rsidR="00B70841" w:rsidRPr="007009D8">
          <w:rPr>
            <w:rStyle w:val="a8"/>
            <w:rFonts w:ascii="Times New Roman" w:hAnsi="Times New Roman" w:cs="Times New Roman" w:hint="eastAsia"/>
            <w:noProof/>
          </w:rPr>
          <w:t>单一来源协商文件说明</w:t>
        </w:r>
        <w:r w:rsidR="00B70841">
          <w:rPr>
            <w:noProof/>
            <w:webHidden/>
          </w:rPr>
          <w:tab/>
        </w:r>
        <w:r w:rsidR="00B70841">
          <w:rPr>
            <w:noProof/>
            <w:webHidden/>
          </w:rPr>
          <w:fldChar w:fldCharType="begin"/>
        </w:r>
        <w:r w:rsidR="00B70841">
          <w:rPr>
            <w:noProof/>
            <w:webHidden/>
          </w:rPr>
          <w:instrText xml:space="preserve"> PAGEREF _Toc21959789 \h </w:instrText>
        </w:r>
        <w:r w:rsidR="00B70841">
          <w:rPr>
            <w:noProof/>
            <w:webHidden/>
          </w:rPr>
        </w:r>
        <w:r w:rsidR="00B70841">
          <w:rPr>
            <w:noProof/>
            <w:webHidden/>
          </w:rPr>
          <w:fldChar w:fldCharType="separate"/>
        </w:r>
        <w:r w:rsidR="00F63403">
          <w:rPr>
            <w:noProof/>
            <w:webHidden/>
          </w:rPr>
          <w:t>5</w:t>
        </w:r>
        <w:r w:rsidR="00B70841">
          <w:rPr>
            <w:noProof/>
            <w:webHidden/>
          </w:rPr>
          <w:fldChar w:fldCharType="end"/>
        </w:r>
      </w:hyperlink>
    </w:p>
    <w:p w:rsidR="00B70841" w:rsidRDefault="00767696">
      <w:pPr>
        <w:pStyle w:val="20"/>
        <w:tabs>
          <w:tab w:val="right" w:leader="dot" w:pos="8296"/>
        </w:tabs>
        <w:rPr>
          <w:noProof/>
        </w:rPr>
      </w:pPr>
      <w:hyperlink w:anchor="_Toc21959790" w:history="1">
        <w:r w:rsidR="00B70841" w:rsidRPr="007009D8">
          <w:rPr>
            <w:rStyle w:val="a8"/>
            <w:rFonts w:ascii="Times New Roman" w:hAnsi="Times New Roman" w:cs="Times New Roman"/>
            <w:noProof/>
          </w:rPr>
          <w:t xml:space="preserve">C </w:t>
        </w:r>
        <w:r w:rsidR="00B70841" w:rsidRPr="007009D8">
          <w:rPr>
            <w:rStyle w:val="a8"/>
            <w:rFonts w:ascii="Times New Roman" w:hAnsi="Times New Roman" w:cs="Times New Roman" w:hint="eastAsia"/>
            <w:noProof/>
          </w:rPr>
          <w:t>响应文件的编写</w:t>
        </w:r>
        <w:r w:rsidR="00B70841">
          <w:rPr>
            <w:noProof/>
            <w:webHidden/>
          </w:rPr>
          <w:tab/>
        </w:r>
        <w:r w:rsidR="00B70841">
          <w:rPr>
            <w:noProof/>
            <w:webHidden/>
          </w:rPr>
          <w:fldChar w:fldCharType="begin"/>
        </w:r>
        <w:r w:rsidR="00B70841">
          <w:rPr>
            <w:noProof/>
            <w:webHidden/>
          </w:rPr>
          <w:instrText xml:space="preserve"> PAGEREF _Toc21959790 \h </w:instrText>
        </w:r>
        <w:r w:rsidR="00B70841">
          <w:rPr>
            <w:noProof/>
            <w:webHidden/>
          </w:rPr>
        </w:r>
        <w:r w:rsidR="00B70841">
          <w:rPr>
            <w:noProof/>
            <w:webHidden/>
          </w:rPr>
          <w:fldChar w:fldCharType="separate"/>
        </w:r>
        <w:r w:rsidR="00F63403">
          <w:rPr>
            <w:noProof/>
            <w:webHidden/>
          </w:rPr>
          <w:t>6</w:t>
        </w:r>
        <w:r w:rsidR="00B70841">
          <w:rPr>
            <w:noProof/>
            <w:webHidden/>
          </w:rPr>
          <w:fldChar w:fldCharType="end"/>
        </w:r>
      </w:hyperlink>
    </w:p>
    <w:p w:rsidR="00B70841" w:rsidRDefault="00767696">
      <w:pPr>
        <w:pStyle w:val="20"/>
        <w:tabs>
          <w:tab w:val="right" w:leader="dot" w:pos="8296"/>
        </w:tabs>
        <w:rPr>
          <w:noProof/>
        </w:rPr>
      </w:pPr>
      <w:hyperlink w:anchor="_Toc21959791" w:history="1">
        <w:r w:rsidR="00B70841" w:rsidRPr="007009D8">
          <w:rPr>
            <w:rStyle w:val="a8"/>
            <w:rFonts w:ascii="Times New Roman" w:hAnsi="Times New Roman" w:cs="Times New Roman"/>
            <w:noProof/>
          </w:rPr>
          <w:t xml:space="preserve">D </w:t>
        </w:r>
        <w:r w:rsidR="00B70841" w:rsidRPr="007009D8">
          <w:rPr>
            <w:rStyle w:val="a8"/>
            <w:rFonts w:ascii="Times New Roman" w:hAnsi="Times New Roman" w:cs="Times New Roman" w:hint="eastAsia"/>
            <w:noProof/>
          </w:rPr>
          <w:t>响应文件的递交</w:t>
        </w:r>
        <w:r w:rsidR="00B70841">
          <w:rPr>
            <w:noProof/>
            <w:webHidden/>
          </w:rPr>
          <w:tab/>
        </w:r>
        <w:r w:rsidR="00B70841">
          <w:rPr>
            <w:noProof/>
            <w:webHidden/>
          </w:rPr>
          <w:fldChar w:fldCharType="begin"/>
        </w:r>
        <w:r w:rsidR="00B70841">
          <w:rPr>
            <w:noProof/>
            <w:webHidden/>
          </w:rPr>
          <w:instrText xml:space="preserve"> PAGEREF _Toc21959791 \h </w:instrText>
        </w:r>
        <w:r w:rsidR="00B70841">
          <w:rPr>
            <w:noProof/>
            <w:webHidden/>
          </w:rPr>
        </w:r>
        <w:r w:rsidR="00B70841">
          <w:rPr>
            <w:noProof/>
            <w:webHidden/>
          </w:rPr>
          <w:fldChar w:fldCharType="separate"/>
        </w:r>
        <w:r w:rsidR="00F63403">
          <w:rPr>
            <w:noProof/>
            <w:webHidden/>
          </w:rPr>
          <w:t>9</w:t>
        </w:r>
        <w:r w:rsidR="00B70841">
          <w:rPr>
            <w:noProof/>
            <w:webHidden/>
          </w:rPr>
          <w:fldChar w:fldCharType="end"/>
        </w:r>
      </w:hyperlink>
    </w:p>
    <w:p w:rsidR="00B70841" w:rsidRDefault="00767696">
      <w:pPr>
        <w:pStyle w:val="20"/>
        <w:tabs>
          <w:tab w:val="right" w:leader="dot" w:pos="8296"/>
        </w:tabs>
        <w:rPr>
          <w:noProof/>
        </w:rPr>
      </w:pPr>
      <w:hyperlink w:anchor="_Toc21959792" w:history="1">
        <w:r w:rsidR="00B70841" w:rsidRPr="007009D8">
          <w:rPr>
            <w:rStyle w:val="a8"/>
            <w:rFonts w:ascii="Times New Roman" w:hAnsi="Times New Roman" w:cs="Times New Roman"/>
            <w:noProof/>
          </w:rPr>
          <w:t xml:space="preserve">E </w:t>
        </w:r>
        <w:r w:rsidR="00B70841" w:rsidRPr="007009D8">
          <w:rPr>
            <w:rStyle w:val="a8"/>
            <w:rFonts w:ascii="Times New Roman" w:hAnsi="Times New Roman" w:cs="Times New Roman" w:hint="eastAsia"/>
            <w:noProof/>
          </w:rPr>
          <w:t>协商与确定成交候选供应商</w:t>
        </w:r>
        <w:r w:rsidR="00B70841">
          <w:rPr>
            <w:noProof/>
            <w:webHidden/>
          </w:rPr>
          <w:tab/>
        </w:r>
        <w:r w:rsidR="00B70841">
          <w:rPr>
            <w:noProof/>
            <w:webHidden/>
          </w:rPr>
          <w:fldChar w:fldCharType="begin"/>
        </w:r>
        <w:r w:rsidR="00B70841">
          <w:rPr>
            <w:noProof/>
            <w:webHidden/>
          </w:rPr>
          <w:instrText xml:space="preserve"> PAGEREF _Toc21959792 \h </w:instrText>
        </w:r>
        <w:r w:rsidR="00B70841">
          <w:rPr>
            <w:noProof/>
            <w:webHidden/>
          </w:rPr>
        </w:r>
        <w:r w:rsidR="00B70841">
          <w:rPr>
            <w:noProof/>
            <w:webHidden/>
          </w:rPr>
          <w:fldChar w:fldCharType="separate"/>
        </w:r>
        <w:r w:rsidR="00F63403">
          <w:rPr>
            <w:noProof/>
            <w:webHidden/>
          </w:rPr>
          <w:t>10</w:t>
        </w:r>
        <w:r w:rsidR="00B70841">
          <w:rPr>
            <w:noProof/>
            <w:webHidden/>
          </w:rPr>
          <w:fldChar w:fldCharType="end"/>
        </w:r>
      </w:hyperlink>
    </w:p>
    <w:p w:rsidR="00B70841" w:rsidRDefault="00767696">
      <w:pPr>
        <w:pStyle w:val="20"/>
        <w:tabs>
          <w:tab w:val="right" w:leader="dot" w:pos="8296"/>
        </w:tabs>
        <w:rPr>
          <w:noProof/>
        </w:rPr>
      </w:pPr>
      <w:hyperlink w:anchor="_Toc21959793" w:history="1">
        <w:r w:rsidR="00B70841" w:rsidRPr="007009D8">
          <w:rPr>
            <w:rStyle w:val="a8"/>
            <w:rFonts w:ascii="Times New Roman" w:hAnsi="Times New Roman" w:cs="Times New Roman"/>
            <w:noProof/>
          </w:rPr>
          <w:t xml:space="preserve">F </w:t>
        </w:r>
        <w:r w:rsidR="00B70841" w:rsidRPr="007009D8">
          <w:rPr>
            <w:rStyle w:val="a8"/>
            <w:rFonts w:ascii="Times New Roman" w:hAnsi="Times New Roman" w:cs="Times New Roman" w:hint="eastAsia"/>
            <w:noProof/>
          </w:rPr>
          <w:t>授予合同</w:t>
        </w:r>
        <w:r w:rsidR="00B70841">
          <w:rPr>
            <w:noProof/>
            <w:webHidden/>
          </w:rPr>
          <w:tab/>
        </w:r>
        <w:r w:rsidR="00B70841">
          <w:rPr>
            <w:noProof/>
            <w:webHidden/>
          </w:rPr>
          <w:fldChar w:fldCharType="begin"/>
        </w:r>
        <w:r w:rsidR="00B70841">
          <w:rPr>
            <w:noProof/>
            <w:webHidden/>
          </w:rPr>
          <w:instrText xml:space="preserve"> PAGEREF _Toc21959793 \h </w:instrText>
        </w:r>
        <w:r w:rsidR="00B70841">
          <w:rPr>
            <w:noProof/>
            <w:webHidden/>
          </w:rPr>
        </w:r>
        <w:r w:rsidR="00B70841">
          <w:rPr>
            <w:noProof/>
            <w:webHidden/>
          </w:rPr>
          <w:fldChar w:fldCharType="separate"/>
        </w:r>
        <w:r w:rsidR="00F63403">
          <w:rPr>
            <w:noProof/>
            <w:webHidden/>
          </w:rPr>
          <w:t>11</w:t>
        </w:r>
        <w:r w:rsidR="00B70841">
          <w:rPr>
            <w:noProof/>
            <w:webHidden/>
          </w:rPr>
          <w:fldChar w:fldCharType="end"/>
        </w:r>
      </w:hyperlink>
    </w:p>
    <w:p w:rsidR="00B70841" w:rsidRDefault="00767696">
      <w:pPr>
        <w:pStyle w:val="10"/>
        <w:rPr>
          <w:noProof/>
        </w:rPr>
      </w:pPr>
      <w:hyperlink w:anchor="_Toc21959794" w:history="1">
        <w:r w:rsidR="00B70841" w:rsidRPr="007009D8">
          <w:rPr>
            <w:rStyle w:val="a8"/>
            <w:rFonts w:ascii="Times New Roman" w:hAnsi="Times New Roman" w:cs="Times New Roman" w:hint="eastAsia"/>
            <w:noProof/>
          </w:rPr>
          <w:t>第三部分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单一来源协商合同条款及格式</w:t>
        </w:r>
        <w:r w:rsidR="00B70841">
          <w:rPr>
            <w:noProof/>
            <w:webHidden/>
          </w:rPr>
          <w:tab/>
        </w:r>
        <w:r w:rsidR="00B70841">
          <w:rPr>
            <w:noProof/>
            <w:webHidden/>
          </w:rPr>
          <w:fldChar w:fldCharType="begin"/>
        </w:r>
        <w:r w:rsidR="00B70841">
          <w:rPr>
            <w:noProof/>
            <w:webHidden/>
          </w:rPr>
          <w:instrText xml:space="preserve"> PAGEREF _Toc21959794 \h </w:instrText>
        </w:r>
        <w:r w:rsidR="00B70841">
          <w:rPr>
            <w:noProof/>
            <w:webHidden/>
          </w:rPr>
        </w:r>
        <w:r w:rsidR="00B70841">
          <w:rPr>
            <w:noProof/>
            <w:webHidden/>
          </w:rPr>
          <w:fldChar w:fldCharType="separate"/>
        </w:r>
        <w:r w:rsidR="00F63403">
          <w:rPr>
            <w:noProof/>
            <w:webHidden/>
          </w:rPr>
          <w:t>12</w:t>
        </w:r>
        <w:r w:rsidR="00B70841">
          <w:rPr>
            <w:noProof/>
            <w:webHidden/>
          </w:rPr>
          <w:fldChar w:fldCharType="end"/>
        </w:r>
      </w:hyperlink>
    </w:p>
    <w:p w:rsidR="00B70841" w:rsidRDefault="00767696">
      <w:pPr>
        <w:pStyle w:val="10"/>
        <w:rPr>
          <w:noProof/>
        </w:rPr>
      </w:pPr>
      <w:hyperlink w:anchor="_Toc21959795" w:history="1">
        <w:r w:rsidR="00B70841" w:rsidRPr="007009D8">
          <w:rPr>
            <w:rStyle w:val="a8"/>
            <w:rFonts w:ascii="Times New Roman" w:hAnsi="Times New Roman" w:cs="Times New Roman" w:hint="eastAsia"/>
            <w:noProof/>
          </w:rPr>
          <w:t>第四部分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单一来源协商评定办法</w:t>
        </w:r>
        <w:r w:rsidR="00B70841">
          <w:rPr>
            <w:noProof/>
            <w:webHidden/>
          </w:rPr>
          <w:tab/>
        </w:r>
        <w:r w:rsidR="00B70841">
          <w:rPr>
            <w:noProof/>
            <w:webHidden/>
          </w:rPr>
          <w:fldChar w:fldCharType="begin"/>
        </w:r>
        <w:r w:rsidR="00B70841">
          <w:rPr>
            <w:noProof/>
            <w:webHidden/>
          </w:rPr>
          <w:instrText xml:space="preserve"> PAGEREF _Toc21959795 \h </w:instrText>
        </w:r>
        <w:r w:rsidR="00B70841">
          <w:rPr>
            <w:noProof/>
            <w:webHidden/>
          </w:rPr>
        </w:r>
        <w:r w:rsidR="00B70841">
          <w:rPr>
            <w:noProof/>
            <w:webHidden/>
          </w:rPr>
          <w:fldChar w:fldCharType="separate"/>
        </w:r>
        <w:r w:rsidR="00F63403">
          <w:rPr>
            <w:noProof/>
            <w:webHidden/>
          </w:rPr>
          <w:t>16</w:t>
        </w:r>
        <w:r w:rsidR="00B70841">
          <w:rPr>
            <w:noProof/>
            <w:webHidden/>
          </w:rPr>
          <w:fldChar w:fldCharType="end"/>
        </w:r>
      </w:hyperlink>
    </w:p>
    <w:p w:rsidR="00B70841" w:rsidRDefault="00767696">
      <w:pPr>
        <w:pStyle w:val="20"/>
        <w:tabs>
          <w:tab w:val="right" w:leader="dot" w:pos="8296"/>
        </w:tabs>
        <w:rPr>
          <w:noProof/>
        </w:rPr>
      </w:pPr>
      <w:hyperlink w:anchor="_Toc21959796" w:history="1">
        <w:r w:rsidR="00B70841" w:rsidRPr="007009D8">
          <w:rPr>
            <w:rStyle w:val="a8"/>
            <w:rFonts w:ascii="Times New Roman" w:hAnsi="Times New Roman" w:cs="Times New Roman"/>
            <w:noProof/>
          </w:rPr>
          <w:t xml:space="preserve">4.1 </w:t>
        </w:r>
        <w:r w:rsidR="00B70841" w:rsidRPr="007009D8">
          <w:rPr>
            <w:rStyle w:val="a8"/>
            <w:rFonts w:ascii="Times New Roman" w:hAnsi="Times New Roman" w:cs="Times New Roman" w:hint="eastAsia"/>
            <w:noProof/>
          </w:rPr>
          <w:t>单一来源协商小组</w:t>
        </w:r>
        <w:r w:rsidR="00B70841">
          <w:rPr>
            <w:noProof/>
            <w:webHidden/>
          </w:rPr>
          <w:tab/>
        </w:r>
        <w:r w:rsidR="00B70841">
          <w:rPr>
            <w:noProof/>
            <w:webHidden/>
          </w:rPr>
          <w:fldChar w:fldCharType="begin"/>
        </w:r>
        <w:r w:rsidR="00B70841">
          <w:rPr>
            <w:noProof/>
            <w:webHidden/>
          </w:rPr>
          <w:instrText xml:space="preserve"> PAGEREF _Toc21959796 \h </w:instrText>
        </w:r>
        <w:r w:rsidR="00B70841">
          <w:rPr>
            <w:noProof/>
            <w:webHidden/>
          </w:rPr>
        </w:r>
        <w:r w:rsidR="00B70841">
          <w:rPr>
            <w:noProof/>
            <w:webHidden/>
          </w:rPr>
          <w:fldChar w:fldCharType="separate"/>
        </w:r>
        <w:r w:rsidR="00F63403">
          <w:rPr>
            <w:noProof/>
            <w:webHidden/>
          </w:rPr>
          <w:t>16</w:t>
        </w:r>
        <w:r w:rsidR="00B70841">
          <w:rPr>
            <w:noProof/>
            <w:webHidden/>
          </w:rPr>
          <w:fldChar w:fldCharType="end"/>
        </w:r>
      </w:hyperlink>
    </w:p>
    <w:p w:rsidR="00B70841" w:rsidRDefault="00767696">
      <w:pPr>
        <w:pStyle w:val="20"/>
        <w:tabs>
          <w:tab w:val="right" w:leader="dot" w:pos="8296"/>
        </w:tabs>
        <w:rPr>
          <w:noProof/>
        </w:rPr>
      </w:pPr>
      <w:hyperlink w:anchor="_Toc21959797" w:history="1">
        <w:r w:rsidR="00B70841" w:rsidRPr="007009D8">
          <w:rPr>
            <w:rStyle w:val="a8"/>
            <w:rFonts w:ascii="Times New Roman" w:hAnsi="Times New Roman" w:cs="Times New Roman"/>
            <w:noProof/>
          </w:rPr>
          <w:t xml:space="preserve">4.2 </w:t>
        </w:r>
        <w:r w:rsidR="00B70841" w:rsidRPr="007009D8">
          <w:rPr>
            <w:rStyle w:val="a8"/>
            <w:rFonts w:ascii="Times New Roman" w:hAnsi="Times New Roman" w:cs="Times New Roman" w:hint="eastAsia"/>
            <w:noProof/>
          </w:rPr>
          <w:t>评审方法</w:t>
        </w:r>
        <w:r w:rsidR="00B70841">
          <w:rPr>
            <w:noProof/>
            <w:webHidden/>
          </w:rPr>
          <w:tab/>
        </w:r>
        <w:r w:rsidR="00B70841">
          <w:rPr>
            <w:noProof/>
            <w:webHidden/>
          </w:rPr>
          <w:fldChar w:fldCharType="begin"/>
        </w:r>
        <w:r w:rsidR="00B70841">
          <w:rPr>
            <w:noProof/>
            <w:webHidden/>
          </w:rPr>
          <w:instrText xml:space="preserve"> PAGEREF _Toc21959797 \h </w:instrText>
        </w:r>
        <w:r w:rsidR="00B70841">
          <w:rPr>
            <w:noProof/>
            <w:webHidden/>
          </w:rPr>
        </w:r>
        <w:r w:rsidR="00B70841">
          <w:rPr>
            <w:noProof/>
            <w:webHidden/>
          </w:rPr>
          <w:fldChar w:fldCharType="separate"/>
        </w:r>
        <w:r w:rsidR="00F63403">
          <w:rPr>
            <w:noProof/>
            <w:webHidden/>
          </w:rPr>
          <w:t>16</w:t>
        </w:r>
        <w:r w:rsidR="00B70841">
          <w:rPr>
            <w:noProof/>
            <w:webHidden/>
          </w:rPr>
          <w:fldChar w:fldCharType="end"/>
        </w:r>
      </w:hyperlink>
    </w:p>
    <w:p w:rsidR="00B70841" w:rsidRDefault="00767696">
      <w:pPr>
        <w:pStyle w:val="20"/>
        <w:tabs>
          <w:tab w:val="right" w:leader="dot" w:pos="8296"/>
        </w:tabs>
        <w:rPr>
          <w:noProof/>
        </w:rPr>
      </w:pPr>
      <w:hyperlink w:anchor="_Toc21959798" w:history="1">
        <w:r w:rsidR="00B70841" w:rsidRPr="007009D8">
          <w:rPr>
            <w:rStyle w:val="a8"/>
            <w:rFonts w:ascii="Times New Roman" w:hAnsi="Times New Roman" w:cs="Times New Roman"/>
            <w:noProof/>
          </w:rPr>
          <w:t xml:space="preserve">4.3 </w:t>
        </w:r>
        <w:r w:rsidR="00B70841" w:rsidRPr="007009D8">
          <w:rPr>
            <w:rStyle w:val="a8"/>
            <w:rFonts w:ascii="Times New Roman" w:hAnsi="Times New Roman" w:cs="Times New Roman" w:hint="eastAsia"/>
            <w:noProof/>
          </w:rPr>
          <w:t>确定成交供应商</w:t>
        </w:r>
        <w:r w:rsidR="00B70841">
          <w:rPr>
            <w:noProof/>
            <w:webHidden/>
          </w:rPr>
          <w:tab/>
        </w:r>
        <w:r w:rsidR="00B70841">
          <w:rPr>
            <w:noProof/>
            <w:webHidden/>
          </w:rPr>
          <w:fldChar w:fldCharType="begin"/>
        </w:r>
        <w:r w:rsidR="00B70841">
          <w:rPr>
            <w:noProof/>
            <w:webHidden/>
          </w:rPr>
          <w:instrText xml:space="preserve"> PAGEREF _Toc21959798 \h </w:instrText>
        </w:r>
        <w:r w:rsidR="00B70841">
          <w:rPr>
            <w:noProof/>
            <w:webHidden/>
          </w:rPr>
        </w:r>
        <w:r w:rsidR="00B70841">
          <w:rPr>
            <w:noProof/>
            <w:webHidden/>
          </w:rPr>
          <w:fldChar w:fldCharType="separate"/>
        </w:r>
        <w:r w:rsidR="00F63403">
          <w:rPr>
            <w:noProof/>
            <w:webHidden/>
          </w:rPr>
          <w:t>16</w:t>
        </w:r>
        <w:r w:rsidR="00B70841">
          <w:rPr>
            <w:noProof/>
            <w:webHidden/>
          </w:rPr>
          <w:fldChar w:fldCharType="end"/>
        </w:r>
      </w:hyperlink>
    </w:p>
    <w:p w:rsidR="00B70841" w:rsidRDefault="00767696">
      <w:pPr>
        <w:pStyle w:val="10"/>
        <w:rPr>
          <w:noProof/>
        </w:rPr>
      </w:pPr>
      <w:hyperlink w:anchor="_Toc21959799" w:history="1">
        <w:r w:rsidR="00B70841" w:rsidRPr="007009D8">
          <w:rPr>
            <w:rStyle w:val="a8"/>
            <w:rFonts w:ascii="Times New Roman" w:hAnsi="Times New Roman" w:cs="Times New Roman" w:hint="eastAsia"/>
            <w:noProof/>
          </w:rPr>
          <w:t>第五部分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技术规格和要求</w:t>
        </w:r>
        <w:r w:rsidR="00B70841">
          <w:rPr>
            <w:noProof/>
            <w:webHidden/>
          </w:rPr>
          <w:tab/>
        </w:r>
        <w:r w:rsidR="00B70841">
          <w:rPr>
            <w:noProof/>
            <w:webHidden/>
          </w:rPr>
          <w:fldChar w:fldCharType="begin"/>
        </w:r>
        <w:r w:rsidR="00B70841">
          <w:rPr>
            <w:noProof/>
            <w:webHidden/>
          </w:rPr>
          <w:instrText xml:space="preserve"> PAGEREF _Toc21959799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20"/>
        <w:tabs>
          <w:tab w:val="right" w:leader="dot" w:pos="8296"/>
        </w:tabs>
        <w:rPr>
          <w:noProof/>
        </w:rPr>
      </w:pPr>
      <w:hyperlink w:anchor="_Toc21959800" w:history="1">
        <w:r w:rsidR="00B70841" w:rsidRPr="007009D8">
          <w:rPr>
            <w:rStyle w:val="a8"/>
            <w:rFonts w:ascii="宋体" w:hAnsi="宋体"/>
            <w:noProof/>
            <w:spacing w:val="10"/>
          </w:rPr>
          <w:t>5.1</w:t>
        </w:r>
        <w:r w:rsidR="00B70841" w:rsidRPr="007009D8">
          <w:rPr>
            <w:rStyle w:val="a8"/>
            <w:rFonts w:ascii="宋体" w:hAnsi="宋体" w:hint="eastAsia"/>
            <w:noProof/>
            <w:spacing w:val="10"/>
          </w:rPr>
          <w:t>（</w:t>
        </w:r>
        <w:r w:rsidR="00B70841" w:rsidRPr="007009D8">
          <w:rPr>
            <w:rStyle w:val="a8"/>
            <w:rFonts w:ascii="宋体" w:hAnsi="宋体"/>
            <w:noProof/>
            <w:spacing w:val="10"/>
          </w:rPr>
          <w:t>T-2500</w:t>
        </w:r>
        <w:r w:rsidR="00B70841" w:rsidRPr="007009D8">
          <w:rPr>
            <w:rStyle w:val="a8"/>
            <w:rFonts w:ascii="宋体" w:hAnsi="宋体" w:hint="eastAsia"/>
            <w:noProof/>
            <w:spacing w:val="10"/>
          </w:rPr>
          <w:t>）可控震源车维修改造技术描述</w:t>
        </w:r>
        <w:r w:rsidR="00B70841">
          <w:rPr>
            <w:noProof/>
            <w:webHidden/>
          </w:rPr>
          <w:tab/>
        </w:r>
        <w:r w:rsidR="00B70841">
          <w:rPr>
            <w:noProof/>
            <w:webHidden/>
          </w:rPr>
          <w:fldChar w:fldCharType="begin"/>
        </w:r>
        <w:r w:rsidR="00B70841">
          <w:rPr>
            <w:noProof/>
            <w:webHidden/>
          </w:rPr>
          <w:instrText xml:space="preserve"> PAGEREF _Toc21959800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30"/>
        <w:tabs>
          <w:tab w:val="right" w:leader="dot" w:pos="8296"/>
        </w:tabs>
        <w:rPr>
          <w:noProof/>
        </w:rPr>
      </w:pPr>
      <w:hyperlink w:anchor="_Toc21959801" w:history="1">
        <w:r w:rsidR="00B70841" w:rsidRPr="007009D8">
          <w:rPr>
            <w:rStyle w:val="a8"/>
            <w:rFonts w:ascii="宋体" w:hAnsi="宋体"/>
            <w:noProof/>
            <w:spacing w:val="10"/>
          </w:rPr>
          <w:t>5.1.1</w:t>
        </w:r>
        <w:r w:rsidR="00B70841" w:rsidRPr="007009D8">
          <w:rPr>
            <w:rStyle w:val="a8"/>
            <w:rFonts w:ascii="宋体" w:hAnsi="宋体" w:hint="eastAsia"/>
            <w:noProof/>
            <w:spacing w:val="10"/>
          </w:rPr>
          <w:t>设备主要用途</w:t>
        </w:r>
        <w:r w:rsidR="00B70841">
          <w:rPr>
            <w:noProof/>
            <w:webHidden/>
          </w:rPr>
          <w:tab/>
        </w:r>
        <w:r w:rsidR="00B70841">
          <w:rPr>
            <w:noProof/>
            <w:webHidden/>
          </w:rPr>
          <w:fldChar w:fldCharType="begin"/>
        </w:r>
        <w:r w:rsidR="00B70841">
          <w:rPr>
            <w:noProof/>
            <w:webHidden/>
          </w:rPr>
          <w:instrText xml:space="preserve"> PAGEREF _Toc21959801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30"/>
        <w:tabs>
          <w:tab w:val="right" w:leader="dot" w:pos="8296"/>
        </w:tabs>
        <w:rPr>
          <w:noProof/>
        </w:rPr>
      </w:pPr>
      <w:hyperlink w:anchor="_Toc21959802" w:history="1">
        <w:r w:rsidR="00B70841" w:rsidRPr="007009D8">
          <w:rPr>
            <w:rStyle w:val="a8"/>
            <w:rFonts w:ascii="宋体" w:hAnsi="宋体"/>
            <w:noProof/>
            <w:spacing w:val="10"/>
          </w:rPr>
          <w:t>5.1.2</w:t>
        </w:r>
        <w:r w:rsidR="00B70841" w:rsidRPr="007009D8">
          <w:rPr>
            <w:rStyle w:val="a8"/>
            <w:rFonts w:ascii="宋体" w:hAnsi="宋体" w:hint="eastAsia"/>
            <w:noProof/>
            <w:spacing w:val="10"/>
          </w:rPr>
          <w:t>震源振动系统主要技术性能指标</w:t>
        </w:r>
        <w:r w:rsidR="00B70841">
          <w:rPr>
            <w:noProof/>
            <w:webHidden/>
          </w:rPr>
          <w:tab/>
        </w:r>
        <w:r w:rsidR="00B70841">
          <w:rPr>
            <w:noProof/>
            <w:webHidden/>
          </w:rPr>
          <w:fldChar w:fldCharType="begin"/>
        </w:r>
        <w:r w:rsidR="00B70841">
          <w:rPr>
            <w:noProof/>
            <w:webHidden/>
          </w:rPr>
          <w:instrText xml:space="preserve"> PAGEREF _Toc21959802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30"/>
        <w:tabs>
          <w:tab w:val="right" w:leader="dot" w:pos="8296"/>
        </w:tabs>
        <w:rPr>
          <w:noProof/>
        </w:rPr>
      </w:pPr>
      <w:hyperlink w:anchor="_Toc21959803" w:history="1">
        <w:r w:rsidR="00B70841" w:rsidRPr="007009D8">
          <w:rPr>
            <w:rStyle w:val="a8"/>
            <w:rFonts w:ascii="宋体" w:hAnsi="宋体"/>
            <w:noProof/>
            <w:spacing w:val="10"/>
          </w:rPr>
          <w:t>5.1.3</w:t>
        </w:r>
        <w:r w:rsidR="00B70841" w:rsidRPr="007009D8">
          <w:rPr>
            <w:rStyle w:val="a8"/>
            <w:rFonts w:ascii="宋体" w:hAnsi="宋体" w:hint="eastAsia"/>
            <w:noProof/>
            <w:spacing w:val="10"/>
          </w:rPr>
          <w:t>震源动力系统主要技术性能指标</w:t>
        </w:r>
        <w:r w:rsidR="00B70841">
          <w:rPr>
            <w:noProof/>
            <w:webHidden/>
          </w:rPr>
          <w:tab/>
        </w:r>
        <w:r w:rsidR="00B70841">
          <w:rPr>
            <w:noProof/>
            <w:webHidden/>
          </w:rPr>
          <w:fldChar w:fldCharType="begin"/>
        </w:r>
        <w:r w:rsidR="00B70841">
          <w:rPr>
            <w:noProof/>
            <w:webHidden/>
          </w:rPr>
          <w:instrText xml:space="preserve"> PAGEREF _Toc21959803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30"/>
        <w:tabs>
          <w:tab w:val="right" w:leader="dot" w:pos="8296"/>
        </w:tabs>
        <w:rPr>
          <w:noProof/>
        </w:rPr>
      </w:pPr>
      <w:hyperlink w:anchor="_Toc21959804" w:history="1">
        <w:r w:rsidR="00B70841" w:rsidRPr="007009D8">
          <w:rPr>
            <w:rStyle w:val="a8"/>
            <w:rFonts w:ascii="宋体" w:hAnsi="宋体"/>
            <w:noProof/>
            <w:spacing w:val="10"/>
          </w:rPr>
          <w:t>5.1.4</w:t>
        </w:r>
        <w:r w:rsidR="00B70841" w:rsidRPr="007009D8">
          <w:rPr>
            <w:rStyle w:val="a8"/>
            <w:rFonts w:ascii="宋体" w:hAnsi="宋体" w:hint="eastAsia"/>
            <w:noProof/>
            <w:spacing w:val="10"/>
          </w:rPr>
          <w:t>底盘参数</w:t>
        </w:r>
        <w:r w:rsidR="00B70841">
          <w:rPr>
            <w:noProof/>
            <w:webHidden/>
          </w:rPr>
          <w:tab/>
        </w:r>
        <w:r w:rsidR="00B70841">
          <w:rPr>
            <w:noProof/>
            <w:webHidden/>
          </w:rPr>
          <w:fldChar w:fldCharType="begin"/>
        </w:r>
        <w:r w:rsidR="00B70841">
          <w:rPr>
            <w:noProof/>
            <w:webHidden/>
          </w:rPr>
          <w:instrText xml:space="preserve"> PAGEREF _Toc21959804 \h </w:instrText>
        </w:r>
        <w:r w:rsidR="00B70841">
          <w:rPr>
            <w:noProof/>
            <w:webHidden/>
          </w:rPr>
        </w:r>
        <w:r w:rsidR="00B70841">
          <w:rPr>
            <w:noProof/>
            <w:webHidden/>
          </w:rPr>
          <w:fldChar w:fldCharType="separate"/>
        </w:r>
        <w:r w:rsidR="00F63403">
          <w:rPr>
            <w:noProof/>
            <w:webHidden/>
          </w:rPr>
          <w:t>17</w:t>
        </w:r>
        <w:r w:rsidR="00B70841">
          <w:rPr>
            <w:noProof/>
            <w:webHidden/>
          </w:rPr>
          <w:fldChar w:fldCharType="end"/>
        </w:r>
      </w:hyperlink>
    </w:p>
    <w:p w:rsidR="00B70841" w:rsidRDefault="00767696">
      <w:pPr>
        <w:pStyle w:val="30"/>
        <w:tabs>
          <w:tab w:val="right" w:leader="dot" w:pos="8296"/>
        </w:tabs>
        <w:rPr>
          <w:noProof/>
        </w:rPr>
      </w:pPr>
      <w:hyperlink w:anchor="_Toc21959805" w:history="1">
        <w:r w:rsidR="00B70841" w:rsidRPr="007009D8">
          <w:rPr>
            <w:rStyle w:val="a8"/>
            <w:rFonts w:ascii="宋体" w:hAnsi="宋体"/>
            <w:noProof/>
            <w:spacing w:val="10"/>
          </w:rPr>
          <w:t>5.1.5</w:t>
        </w:r>
        <w:r w:rsidR="00B70841" w:rsidRPr="007009D8">
          <w:rPr>
            <w:rStyle w:val="a8"/>
            <w:rFonts w:ascii="宋体" w:hAnsi="宋体" w:hint="eastAsia"/>
            <w:noProof/>
            <w:spacing w:val="10"/>
          </w:rPr>
          <w:t>整机结构</w:t>
        </w:r>
        <w:r w:rsidR="00B70841">
          <w:rPr>
            <w:noProof/>
            <w:webHidden/>
          </w:rPr>
          <w:tab/>
        </w:r>
        <w:r w:rsidR="00B70841">
          <w:rPr>
            <w:noProof/>
            <w:webHidden/>
          </w:rPr>
          <w:fldChar w:fldCharType="begin"/>
        </w:r>
        <w:r w:rsidR="00B70841">
          <w:rPr>
            <w:noProof/>
            <w:webHidden/>
          </w:rPr>
          <w:instrText xml:space="preserve"> PAGEREF _Toc21959805 \h </w:instrText>
        </w:r>
        <w:r w:rsidR="00B70841">
          <w:rPr>
            <w:noProof/>
            <w:webHidden/>
          </w:rPr>
        </w:r>
        <w:r w:rsidR="00B70841">
          <w:rPr>
            <w:noProof/>
            <w:webHidden/>
          </w:rPr>
          <w:fldChar w:fldCharType="separate"/>
        </w:r>
        <w:r w:rsidR="00F63403">
          <w:rPr>
            <w:noProof/>
            <w:webHidden/>
          </w:rPr>
          <w:t>18</w:t>
        </w:r>
        <w:r w:rsidR="00B70841">
          <w:rPr>
            <w:noProof/>
            <w:webHidden/>
          </w:rPr>
          <w:fldChar w:fldCharType="end"/>
        </w:r>
      </w:hyperlink>
    </w:p>
    <w:p w:rsidR="00B70841" w:rsidRDefault="00767696">
      <w:pPr>
        <w:pStyle w:val="30"/>
        <w:tabs>
          <w:tab w:val="right" w:leader="dot" w:pos="8296"/>
        </w:tabs>
        <w:rPr>
          <w:noProof/>
        </w:rPr>
      </w:pPr>
      <w:hyperlink w:anchor="_Toc21959806" w:history="1">
        <w:r w:rsidR="00B70841" w:rsidRPr="007009D8">
          <w:rPr>
            <w:rStyle w:val="a8"/>
            <w:rFonts w:ascii="宋体" w:hAnsi="宋体"/>
            <w:noProof/>
            <w:spacing w:val="10"/>
          </w:rPr>
          <w:t>5.1.6</w:t>
        </w:r>
        <w:r w:rsidR="00B70841" w:rsidRPr="007009D8">
          <w:rPr>
            <w:rStyle w:val="a8"/>
            <w:rFonts w:ascii="宋体" w:hAnsi="宋体" w:hint="eastAsia"/>
            <w:noProof/>
            <w:spacing w:val="10"/>
          </w:rPr>
          <w:t>整改明细</w:t>
        </w:r>
        <w:r w:rsidR="00B70841">
          <w:rPr>
            <w:noProof/>
            <w:webHidden/>
          </w:rPr>
          <w:tab/>
        </w:r>
        <w:r w:rsidR="00B70841">
          <w:rPr>
            <w:noProof/>
            <w:webHidden/>
          </w:rPr>
          <w:fldChar w:fldCharType="begin"/>
        </w:r>
        <w:r w:rsidR="00B70841">
          <w:rPr>
            <w:noProof/>
            <w:webHidden/>
          </w:rPr>
          <w:instrText xml:space="preserve"> PAGEREF _Toc21959806 \h </w:instrText>
        </w:r>
        <w:r w:rsidR="00B70841">
          <w:rPr>
            <w:noProof/>
            <w:webHidden/>
          </w:rPr>
        </w:r>
        <w:r w:rsidR="00B70841">
          <w:rPr>
            <w:noProof/>
            <w:webHidden/>
          </w:rPr>
          <w:fldChar w:fldCharType="separate"/>
        </w:r>
        <w:r w:rsidR="00F63403">
          <w:rPr>
            <w:noProof/>
            <w:webHidden/>
          </w:rPr>
          <w:t>19</w:t>
        </w:r>
        <w:r w:rsidR="00B70841">
          <w:rPr>
            <w:noProof/>
            <w:webHidden/>
          </w:rPr>
          <w:fldChar w:fldCharType="end"/>
        </w:r>
      </w:hyperlink>
    </w:p>
    <w:p w:rsidR="00B70841" w:rsidRDefault="00767696">
      <w:pPr>
        <w:pStyle w:val="20"/>
        <w:tabs>
          <w:tab w:val="right" w:leader="dot" w:pos="8296"/>
        </w:tabs>
        <w:rPr>
          <w:noProof/>
        </w:rPr>
      </w:pPr>
      <w:hyperlink w:anchor="_Toc21959807" w:history="1">
        <w:r w:rsidR="00B70841" w:rsidRPr="007009D8">
          <w:rPr>
            <w:rStyle w:val="a8"/>
            <w:rFonts w:ascii="宋体" w:hAnsi="宋体"/>
            <w:noProof/>
            <w:spacing w:val="10"/>
          </w:rPr>
          <w:t>5.2(T-15000)</w:t>
        </w:r>
        <w:r w:rsidR="00B70841" w:rsidRPr="007009D8">
          <w:rPr>
            <w:rStyle w:val="a8"/>
            <w:rFonts w:ascii="宋体" w:hAnsi="宋体" w:hint="eastAsia"/>
            <w:noProof/>
            <w:spacing w:val="10"/>
          </w:rPr>
          <w:t>可控震源车维修改造技术描述</w:t>
        </w:r>
        <w:r w:rsidR="00B70841">
          <w:rPr>
            <w:noProof/>
            <w:webHidden/>
          </w:rPr>
          <w:tab/>
        </w:r>
        <w:r w:rsidR="00B70841">
          <w:rPr>
            <w:noProof/>
            <w:webHidden/>
          </w:rPr>
          <w:fldChar w:fldCharType="begin"/>
        </w:r>
        <w:r w:rsidR="00B70841">
          <w:rPr>
            <w:noProof/>
            <w:webHidden/>
          </w:rPr>
          <w:instrText xml:space="preserve"> PAGEREF _Toc21959807 \h </w:instrText>
        </w:r>
        <w:r w:rsidR="00B70841">
          <w:rPr>
            <w:noProof/>
            <w:webHidden/>
          </w:rPr>
        </w:r>
        <w:r w:rsidR="00B70841">
          <w:rPr>
            <w:noProof/>
            <w:webHidden/>
          </w:rPr>
          <w:fldChar w:fldCharType="separate"/>
        </w:r>
        <w:r w:rsidR="00F63403">
          <w:rPr>
            <w:noProof/>
            <w:webHidden/>
          </w:rPr>
          <w:t>20</w:t>
        </w:r>
        <w:r w:rsidR="00B70841">
          <w:rPr>
            <w:noProof/>
            <w:webHidden/>
          </w:rPr>
          <w:fldChar w:fldCharType="end"/>
        </w:r>
      </w:hyperlink>
    </w:p>
    <w:p w:rsidR="00B70841" w:rsidRDefault="00767696">
      <w:pPr>
        <w:pStyle w:val="30"/>
        <w:tabs>
          <w:tab w:val="right" w:leader="dot" w:pos="8296"/>
        </w:tabs>
        <w:rPr>
          <w:noProof/>
        </w:rPr>
      </w:pPr>
      <w:hyperlink w:anchor="_Toc21959808" w:history="1">
        <w:r w:rsidR="00B70841" w:rsidRPr="007009D8">
          <w:rPr>
            <w:rStyle w:val="a8"/>
            <w:rFonts w:ascii="宋体" w:hAnsi="宋体"/>
            <w:noProof/>
            <w:spacing w:val="10"/>
          </w:rPr>
          <w:t>5.2.1</w:t>
        </w:r>
        <w:r w:rsidR="00B70841" w:rsidRPr="007009D8">
          <w:rPr>
            <w:rStyle w:val="a8"/>
            <w:rFonts w:ascii="宋体" w:hAnsi="宋体" w:hint="eastAsia"/>
            <w:noProof/>
            <w:spacing w:val="10"/>
          </w:rPr>
          <w:t>设备主要用途</w:t>
        </w:r>
        <w:r w:rsidR="00B70841">
          <w:rPr>
            <w:noProof/>
            <w:webHidden/>
          </w:rPr>
          <w:tab/>
        </w:r>
        <w:r w:rsidR="00B70841">
          <w:rPr>
            <w:noProof/>
            <w:webHidden/>
          </w:rPr>
          <w:fldChar w:fldCharType="begin"/>
        </w:r>
        <w:r w:rsidR="00B70841">
          <w:rPr>
            <w:noProof/>
            <w:webHidden/>
          </w:rPr>
          <w:instrText xml:space="preserve"> PAGEREF _Toc21959808 \h </w:instrText>
        </w:r>
        <w:r w:rsidR="00B70841">
          <w:rPr>
            <w:noProof/>
            <w:webHidden/>
          </w:rPr>
        </w:r>
        <w:r w:rsidR="00B70841">
          <w:rPr>
            <w:noProof/>
            <w:webHidden/>
          </w:rPr>
          <w:fldChar w:fldCharType="separate"/>
        </w:r>
        <w:r w:rsidR="00F63403">
          <w:rPr>
            <w:noProof/>
            <w:webHidden/>
          </w:rPr>
          <w:t>20</w:t>
        </w:r>
        <w:r w:rsidR="00B70841">
          <w:rPr>
            <w:noProof/>
            <w:webHidden/>
          </w:rPr>
          <w:fldChar w:fldCharType="end"/>
        </w:r>
      </w:hyperlink>
    </w:p>
    <w:p w:rsidR="00B70841" w:rsidRDefault="00767696">
      <w:pPr>
        <w:pStyle w:val="30"/>
        <w:tabs>
          <w:tab w:val="right" w:leader="dot" w:pos="8296"/>
        </w:tabs>
        <w:rPr>
          <w:noProof/>
        </w:rPr>
      </w:pPr>
      <w:hyperlink w:anchor="_Toc21959809" w:history="1">
        <w:r w:rsidR="00B70841" w:rsidRPr="007009D8">
          <w:rPr>
            <w:rStyle w:val="a8"/>
            <w:rFonts w:ascii="宋体" w:hAnsi="宋体"/>
            <w:noProof/>
            <w:spacing w:val="10"/>
          </w:rPr>
          <w:t>5.2.2</w:t>
        </w:r>
        <w:r w:rsidR="00B70841" w:rsidRPr="007009D8">
          <w:rPr>
            <w:rStyle w:val="a8"/>
            <w:rFonts w:ascii="宋体" w:hAnsi="宋体" w:hint="eastAsia"/>
            <w:noProof/>
            <w:spacing w:val="10"/>
          </w:rPr>
          <w:t>震源振动系统主要技术性能指标</w:t>
        </w:r>
        <w:r w:rsidR="00B70841">
          <w:rPr>
            <w:noProof/>
            <w:webHidden/>
          </w:rPr>
          <w:tab/>
        </w:r>
        <w:r w:rsidR="00B70841">
          <w:rPr>
            <w:noProof/>
            <w:webHidden/>
          </w:rPr>
          <w:fldChar w:fldCharType="begin"/>
        </w:r>
        <w:r w:rsidR="00B70841">
          <w:rPr>
            <w:noProof/>
            <w:webHidden/>
          </w:rPr>
          <w:instrText xml:space="preserve"> PAGEREF _Toc21959809 \h </w:instrText>
        </w:r>
        <w:r w:rsidR="00B70841">
          <w:rPr>
            <w:noProof/>
            <w:webHidden/>
          </w:rPr>
        </w:r>
        <w:r w:rsidR="00B70841">
          <w:rPr>
            <w:noProof/>
            <w:webHidden/>
          </w:rPr>
          <w:fldChar w:fldCharType="separate"/>
        </w:r>
        <w:r w:rsidR="00F63403">
          <w:rPr>
            <w:noProof/>
            <w:webHidden/>
          </w:rPr>
          <w:t>20</w:t>
        </w:r>
        <w:r w:rsidR="00B70841">
          <w:rPr>
            <w:noProof/>
            <w:webHidden/>
          </w:rPr>
          <w:fldChar w:fldCharType="end"/>
        </w:r>
      </w:hyperlink>
    </w:p>
    <w:p w:rsidR="00B70841" w:rsidRDefault="00767696">
      <w:pPr>
        <w:pStyle w:val="30"/>
        <w:tabs>
          <w:tab w:val="right" w:leader="dot" w:pos="8296"/>
        </w:tabs>
        <w:rPr>
          <w:noProof/>
        </w:rPr>
      </w:pPr>
      <w:hyperlink w:anchor="_Toc21959810" w:history="1">
        <w:r w:rsidR="00B70841" w:rsidRPr="007009D8">
          <w:rPr>
            <w:rStyle w:val="a8"/>
            <w:rFonts w:ascii="宋体" w:hAnsi="宋体"/>
            <w:noProof/>
            <w:spacing w:val="10"/>
          </w:rPr>
          <w:t>5.2.3</w:t>
        </w:r>
        <w:r w:rsidR="00B70841" w:rsidRPr="007009D8">
          <w:rPr>
            <w:rStyle w:val="a8"/>
            <w:rFonts w:ascii="宋体" w:hAnsi="宋体" w:hint="eastAsia"/>
            <w:noProof/>
            <w:spacing w:val="10"/>
          </w:rPr>
          <w:t>震源动力系统主要技术性能指标</w:t>
        </w:r>
        <w:r w:rsidR="00B70841">
          <w:rPr>
            <w:noProof/>
            <w:webHidden/>
          </w:rPr>
          <w:tab/>
        </w:r>
        <w:r w:rsidR="00B70841">
          <w:rPr>
            <w:noProof/>
            <w:webHidden/>
          </w:rPr>
          <w:fldChar w:fldCharType="begin"/>
        </w:r>
        <w:r w:rsidR="00B70841">
          <w:rPr>
            <w:noProof/>
            <w:webHidden/>
          </w:rPr>
          <w:instrText xml:space="preserve"> PAGEREF _Toc21959810 \h </w:instrText>
        </w:r>
        <w:r w:rsidR="00B70841">
          <w:rPr>
            <w:noProof/>
            <w:webHidden/>
          </w:rPr>
        </w:r>
        <w:r w:rsidR="00B70841">
          <w:rPr>
            <w:noProof/>
            <w:webHidden/>
          </w:rPr>
          <w:fldChar w:fldCharType="separate"/>
        </w:r>
        <w:r w:rsidR="00F63403">
          <w:rPr>
            <w:noProof/>
            <w:webHidden/>
          </w:rPr>
          <w:t>20</w:t>
        </w:r>
        <w:r w:rsidR="00B70841">
          <w:rPr>
            <w:noProof/>
            <w:webHidden/>
          </w:rPr>
          <w:fldChar w:fldCharType="end"/>
        </w:r>
      </w:hyperlink>
    </w:p>
    <w:p w:rsidR="00B70841" w:rsidRDefault="00767696">
      <w:pPr>
        <w:pStyle w:val="30"/>
        <w:tabs>
          <w:tab w:val="right" w:leader="dot" w:pos="8296"/>
        </w:tabs>
        <w:rPr>
          <w:noProof/>
        </w:rPr>
      </w:pPr>
      <w:hyperlink w:anchor="_Toc21959811" w:history="1">
        <w:r w:rsidR="00B70841" w:rsidRPr="007009D8">
          <w:rPr>
            <w:rStyle w:val="a8"/>
            <w:rFonts w:ascii="宋体" w:hAnsi="宋体"/>
            <w:noProof/>
            <w:spacing w:val="10"/>
          </w:rPr>
          <w:t>5.2.4</w:t>
        </w:r>
        <w:r w:rsidR="00B70841" w:rsidRPr="007009D8">
          <w:rPr>
            <w:rStyle w:val="a8"/>
            <w:rFonts w:ascii="宋体" w:hAnsi="宋体" w:hint="eastAsia"/>
            <w:noProof/>
            <w:spacing w:val="10"/>
          </w:rPr>
          <w:t>底盘参数</w:t>
        </w:r>
        <w:r w:rsidR="00B70841">
          <w:rPr>
            <w:noProof/>
            <w:webHidden/>
          </w:rPr>
          <w:tab/>
        </w:r>
        <w:r w:rsidR="00B70841">
          <w:rPr>
            <w:noProof/>
            <w:webHidden/>
          </w:rPr>
          <w:fldChar w:fldCharType="begin"/>
        </w:r>
        <w:r w:rsidR="00B70841">
          <w:rPr>
            <w:noProof/>
            <w:webHidden/>
          </w:rPr>
          <w:instrText xml:space="preserve"> PAGEREF _Toc21959811 \h </w:instrText>
        </w:r>
        <w:r w:rsidR="00B70841">
          <w:rPr>
            <w:noProof/>
            <w:webHidden/>
          </w:rPr>
        </w:r>
        <w:r w:rsidR="00B70841">
          <w:rPr>
            <w:noProof/>
            <w:webHidden/>
          </w:rPr>
          <w:fldChar w:fldCharType="separate"/>
        </w:r>
        <w:r w:rsidR="00F63403">
          <w:rPr>
            <w:noProof/>
            <w:webHidden/>
          </w:rPr>
          <w:t>20</w:t>
        </w:r>
        <w:r w:rsidR="00B70841">
          <w:rPr>
            <w:noProof/>
            <w:webHidden/>
          </w:rPr>
          <w:fldChar w:fldCharType="end"/>
        </w:r>
      </w:hyperlink>
    </w:p>
    <w:p w:rsidR="00B70841" w:rsidRDefault="00767696">
      <w:pPr>
        <w:pStyle w:val="30"/>
        <w:tabs>
          <w:tab w:val="right" w:leader="dot" w:pos="8296"/>
        </w:tabs>
        <w:rPr>
          <w:noProof/>
        </w:rPr>
      </w:pPr>
      <w:hyperlink w:anchor="_Toc21959812" w:history="1">
        <w:r w:rsidR="00B70841" w:rsidRPr="007009D8">
          <w:rPr>
            <w:rStyle w:val="a8"/>
            <w:rFonts w:ascii="宋体" w:hAnsi="宋体"/>
            <w:noProof/>
            <w:spacing w:val="10"/>
          </w:rPr>
          <w:t>5.2.5</w:t>
        </w:r>
        <w:r w:rsidR="00B70841" w:rsidRPr="007009D8">
          <w:rPr>
            <w:rStyle w:val="a8"/>
            <w:rFonts w:ascii="宋体" w:hAnsi="宋体" w:hint="eastAsia"/>
            <w:noProof/>
            <w:spacing w:val="10"/>
          </w:rPr>
          <w:t>整机结构</w:t>
        </w:r>
        <w:r w:rsidR="00B70841">
          <w:rPr>
            <w:noProof/>
            <w:webHidden/>
          </w:rPr>
          <w:tab/>
        </w:r>
        <w:r w:rsidR="00B70841">
          <w:rPr>
            <w:noProof/>
            <w:webHidden/>
          </w:rPr>
          <w:fldChar w:fldCharType="begin"/>
        </w:r>
        <w:r w:rsidR="00B70841">
          <w:rPr>
            <w:noProof/>
            <w:webHidden/>
          </w:rPr>
          <w:instrText xml:space="preserve"> PAGEREF _Toc21959812 \h </w:instrText>
        </w:r>
        <w:r w:rsidR="00B70841">
          <w:rPr>
            <w:noProof/>
            <w:webHidden/>
          </w:rPr>
        </w:r>
        <w:r w:rsidR="00B70841">
          <w:rPr>
            <w:noProof/>
            <w:webHidden/>
          </w:rPr>
          <w:fldChar w:fldCharType="separate"/>
        </w:r>
        <w:r w:rsidR="00F63403">
          <w:rPr>
            <w:noProof/>
            <w:webHidden/>
          </w:rPr>
          <w:t>21</w:t>
        </w:r>
        <w:r w:rsidR="00B70841">
          <w:rPr>
            <w:noProof/>
            <w:webHidden/>
          </w:rPr>
          <w:fldChar w:fldCharType="end"/>
        </w:r>
      </w:hyperlink>
    </w:p>
    <w:p w:rsidR="00B70841" w:rsidRDefault="00767696">
      <w:pPr>
        <w:pStyle w:val="30"/>
        <w:tabs>
          <w:tab w:val="right" w:leader="dot" w:pos="8296"/>
        </w:tabs>
        <w:rPr>
          <w:noProof/>
        </w:rPr>
      </w:pPr>
      <w:hyperlink w:anchor="_Toc21959813" w:history="1">
        <w:r w:rsidR="00B70841" w:rsidRPr="007009D8">
          <w:rPr>
            <w:rStyle w:val="a8"/>
            <w:rFonts w:ascii="宋体" w:hAnsi="宋体"/>
            <w:noProof/>
            <w:spacing w:val="10"/>
          </w:rPr>
          <w:t>5.2.6</w:t>
        </w:r>
        <w:r w:rsidR="00B70841" w:rsidRPr="007009D8">
          <w:rPr>
            <w:rStyle w:val="a8"/>
            <w:rFonts w:ascii="宋体" w:hAnsi="宋体" w:hint="eastAsia"/>
            <w:noProof/>
            <w:spacing w:val="10"/>
          </w:rPr>
          <w:t>整改明细</w:t>
        </w:r>
        <w:r w:rsidR="00B70841">
          <w:rPr>
            <w:noProof/>
            <w:webHidden/>
          </w:rPr>
          <w:tab/>
        </w:r>
        <w:r w:rsidR="00B70841">
          <w:rPr>
            <w:noProof/>
            <w:webHidden/>
          </w:rPr>
          <w:fldChar w:fldCharType="begin"/>
        </w:r>
        <w:r w:rsidR="00B70841">
          <w:rPr>
            <w:noProof/>
            <w:webHidden/>
          </w:rPr>
          <w:instrText xml:space="preserve"> PAGEREF _Toc21959813 \h </w:instrText>
        </w:r>
        <w:r w:rsidR="00B70841">
          <w:rPr>
            <w:noProof/>
            <w:webHidden/>
          </w:rPr>
        </w:r>
        <w:r w:rsidR="00B70841">
          <w:rPr>
            <w:noProof/>
            <w:webHidden/>
          </w:rPr>
          <w:fldChar w:fldCharType="separate"/>
        </w:r>
        <w:r w:rsidR="00F63403">
          <w:rPr>
            <w:noProof/>
            <w:webHidden/>
          </w:rPr>
          <w:t>22</w:t>
        </w:r>
        <w:r w:rsidR="00B70841">
          <w:rPr>
            <w:noProof/>
            <w:webHidden/>
          </w:rPr>
          <w:fldChar w:fldCharType="end"/>
        </w:r>
      </w:hyperlink>
    </w:p>
    <w:p w:rsidR="00B70841" w:rsidRDefault="00767696">
      <w:pPr>
        <w:pStyle w:val="10"/>
        <w:rPr>
          <w:noProof/>
        </w:rPr>
      </w:pPr>
      <w:hyperlink w:anchor="_Toc21959814" w:history="1">
        <w:r w:rsidR="00B70841" w:rsidRPr="007009D8">
          <w:rPr>
            <w:rStyle w:val="a8"/>
            <w:rFonts w:ascii="Times New Roman" w:hAnsi="Times New Roman" w:cs="Times New Roman" w:hint="eastAsia"/>
            <w:noProof/>
          </w:rPr>
          <w:t>第六部分</w:t>
        </w:r>
        <w:r w:rsidR="00B70841" w:rsidRPr="007009D8">
          <w:rPr>
            <w:rStyle w:val="a8"/>
            <w:rFonts w:ascii="Times New Roman" w:hAnsi="Times New Roman" w:cs="Times New Roman"/>
            <w:noProof/>
          </w:rPr>
          <w:t xml:space="preserve"> </w:t>
        </w:r>
        <w:r w:rsidR="00B70841" w:rsidRPr="007009D8">
          <w:rPr>
            <w:rStyle w:val="a8"/>
            <w:rFonts w:ascii="Times New Roman" w:hAnsi="Times New Roman" w:cs="Times New Roman" w:hint="eastAsia"/>
            <w:noProof/>
          </w:rPr>
          <w:t>响应文件格式</w:t>
        </w:r>
        <w:r w:rsidR="00B70841">
          <w:rPr>
            <w:noProof/>
            <w:webHidden/>
          </w:rPr>
          <w:tab/>
        </w:r>
        <w:r w:rsidR="00B70841">
          <w:rPr>
            <w:noProof/>
            <w:webHidden/>
          </w:rPr>
          <w:fldChar w:fldCharType="begin"/>
        </w:r>
        <w:r w:rsidR="00B70841">
          <w:rPr>
            <w:noProof/>
            <w:webHidden/>
          </w:rPr>
          <w:instrText xml:space="preserve"> PAGEREF _Toc21959814 \h </w:instrText>
        </w:r>
        <w:r w:rsidR="00B70841">
          <w:rPr>
            <w:noProof/>
            <w:webHidden/>
          </w:rPr>
        </w:r>
        <w:r w:rsidR="00B70841">
          <w:rPr>
            <w:noProof/>
            <w:webHidden/>
          </w:rPr>
          <w:fldChar w:fldCharType="separate"/>
        </w:r>
        <w:r w:rsidR="00F63403">
          <w:rPr>
            <w:noProof/>
            <w:webHidden/>
          </w:rPr>
          <w:t>23</w:t>
        </w:r>
        <w:r w:rsidR="00B70841">
          <w:rPr>
            <w:noProof/>
            <w:webHidden/>
          </w:rPr>
          <w:fldChar w:fldCharType="end"/>
        </w:r>
      </w:hyperlink>
    </w:p>
    <w:p w:rsidR="00B70841" w:rsidRDefault="00767696">
      <w:pPr>
        <w:pStyle w:val="20"/>
        <w:tabs>
          <w:tab w:val="right" w:leader="dot" w:pos="8296"/>
        </w:tabs>
        <w:rPr>
          <w:noProof/>
        </w:rPr>
      </w:pPr>
      <w:hyperlink w:anchor="_Toc21959815" w:history="1">
        <w:r w:rsidR="00B70841" w:rsidRPr="007009D8">
          <w:rPr>
            <w:rStyle w:val="a8"/>
            <w:rFonts w:ascii="Times New Roman" w:hAnsi="Times New Roman" w:cs="Times New Roman" w:hint="eastAsia"/>
            <w:noProof/>
          </w:rPr>
          <w:t>响应文件外封皮格式：</w:t>
        </w:r>
        <w:r w:rsidR="00B70841">
          <w:rPr>
            <w:noProof/>
            <w:webHidden/>
          </w:rPr>
          <w:tab/>
        </w:r>
        <w:r w:rsidR="00B70841">
          <w:rPr>
            <w:noProof/>
            <w:webHidden/>
          </w:rPr>
          <w:fldChar w:fldCharType="begin"/>
        </w:r>
        <w:r w:rsidR="00B70841">
          <w:rPr>
            <w:noProof/>
            <w:webHidden/>
          </w:rPr>
          <w:instrText xml:space="preserve"> PAGEREF _Toc21959815 \h </w:instrText>
        </w:r>
        <w:r w:rsidR="00B70841">
          <w:rPr>
            <w:noProof/>
            <w:webHidden/>
          </w:rPr>
        </w:r>
        <w:r w:rsidR="00B70841">
          <w:rPr>
            <w:noProof/>
            <w:webHidden/>
          </w:rPr>
          <w:fldChar w:fldCharType="separate"/>
        </w:r>
        <w:r w:rsidR="00F63403">
          <w:rPr>
            <w:noProof/>
            <w:webHidden/>
          </w:rPr>
          <w:t>23</w:t>
        </w:r>
        <w:r w:rsidR="00B70841">
          <w:rPr>
            <w:noProof/>
            <w:webHidden/>
          </w:rPr>
          <w:fldChar w:fldCharType="end"/>
        </w:r>
      </w:hyperlink>
    </w:p>
    <w:p w:rsidR="00B70841" w:rsidRDefault="00767696">
      <w:pPr>
        <w:pStyle w:val="20"/>
        <w:tabs>
          <w:tab w:val="right" w:leader="dot" w:pos="8296"/>
        </w:tabs>
        <w:rPr>
          <w:noProof/>
        </w:rPr>
      </w:pPr>
      <w:hyperlink w:anchor="_Toc21959816" w:history="1">
        <w:r w:rsidR="00B70841" w:rsidRPr="007009D8">
          <w:rPr>
            <w:rStyle w:val="a8"/>
            <w:rFonts w:ascii="Times New Roman" w:hAnsi="Times New Roman" w:cs="Times New Roman"/>
            <w:noProof/>
          </w:rPr>
          <w:t xml:space="preserve">6.1 </w:t>
        </w:r>
        <w:r w:rsidR="00B70841" w:rsidRPr="007009D8">
          <w:rPr>
            <w:rStyle w:val="a8"/>
            <w:rFonts w:ascii="Times New Roman" w:hAnsi="Times New Roman" w:cs="Times New Roman" w:hint="eastAsia"/>
            <w:noProof/>
          </w:rPr>
          <w:t>报价函</w:t>
        </w:r>
        <w:r w:rsidR="00B70841">
          <w:rPr>
            <w:noProof/>
            <w:webHidden/>
          </w:rPr>
          <w:tab/>
        </w:r>
        <w:r w:rsidR="00B70841">
          <w:rPr>
            <w:noProof/>
            <w:webHidden/>
          </w:rPr>
          <w:fldChar w:fldCharType="begin"/>
        </w:r>
        <w:r w:rsidR="00B70841">
          <w:rPr>
            <w:noProof/>
            <w:webHidden/>
          </w:rPr>
          <w:instrText xml:space="preserve"> PAGEREF _Toc21959816 \h </w:instrText>
        </w:r>
        <w:r w:rsidR="00B70841">
          <w:rPr>
            <w:noProof/>
            <w:webHidden/>
          </w:rPr>
        </w:r>
        <w:r w:rsidR="00B70841">
          <w:rPr>
            <w:noProof/>
            <w:webHidden/>
          </w:rPr>
          <w:fldChar w:fldCharType="separate"/>
        </w:r>
        <w:r w:rsidR="00F63403">
          <w:rPr>
            <w:noProof/>
            <w:webHidden/>
          </w:rPr>
          <w:t>24</w:t>
        </w:r>
        <w:r w:rsidR="00B70841">
          <w:rPr>
            <w:noProof/>
            <w:webHidden/>
          </w:rPr>
          <w:fldChar w:fldCharType="end"/>
        </w:r>
      </w:hyperlink>
    </w:p>
    <w:p w:rsidR="00B70841" w:rsidRDefault="00767696">
      <w:pPr>
        <w:pStyle w:val="20"/>
        <w:tabs>
          <w:tab w:val="right" w:leader="dot" w:pos="8296"/>
        </w:tabs>
        <w:rPr>
          <w:noProof/>
        </w:rPr>
      </w:pPr>
      <w:hyperlink w:anchor="_Toc21959817" w:history="1">
        <w:r w:rsidR="00B70841" w:rsidRPr="007009D8">
          <w:rPr>
            <w:rStyle w:val="a8"/>
            <w:rFonts w:ascii="Times New Roman" w:hAnsi="Times New Roman" w:cs="Times New Roman"/>
            <w:noProof/>
          </w:rPr>
          <w:t xml:space="preserve">6.2 </w:t>
        </w:r>
        <w:r w:rsidR="00B70841" w:rsidRPr="007009D8">
          <w:rPr>
            <w:rStyle w:val="a8"/>
            <w:rFonts w:ascii="Times New Roman" w:hAnsi="Times New Roman" w:cs="Times New Roman" w:hint="eastAsia"/>
            <w:noProof/>
          </w:rPr>
          <w:t>报价函附录</w:t>
        </w:r>
        <w:r w:rsidR="00B70841">
          <w:rPr>
            <w:noProof/>
            <w:webHidden/>
          </w:rPr>
          <w:tab/>
        </w:r>
        <w:r w:rsidR="00B70841">
          <w:rPr>
            <w:noProof/>
            <w:webHidden/>
          </w:rPr>
          <w:fldChar w:fldCharType="begin"/>
        </w:r>
        <w:r w:rsidR="00B70841">
          <w:rPr>
            <w:noProof/>
            <w:webHidden/>
          </w:rPr>
          <w:instrText xml:space="preserve"> PAGEREF _Toc21959817 \h </w:instrText>
        </w:r>
        <w:r w:rsidR="00B70841">
          <w:rPr>
            <w:noProof/>
            <w:webHidden/>
          </w:rPr>
        </w:r>
        <w:r w:rsidR="00B70841">
          <w:rPr>
            <w:noProof/>
            <w:webHidden/>
          </w:rPr>
          <w:fldChar w:fldCharType="separate"/>
        </w:r>
        <w:r w:rsidR="00F63403">
          <w:rPr>
            <w:noProof/>
            <w:webHidden/>
          </w:rPr>
          <w:t>26</w:t>
        </w:r>
        <w:r w:rsidR="00B70841">
          <w:rPr>
            <w:noProof/>
            <w:webHidden/>
          </w:rPr>
          <w:fldChar w:fldCharType="end"/>
        </w:r>
      </w:hyperlink>
    </w:p>
    <w:p w:rsidR="00B70841" w:rsidRDefault="00767696">
      <w:pPr>
        <w:pStyle w:val="20"/>
        <w:tabs>
          <w:tab w:val="right" w:leader="dot" w:pos="8296"/>
        </w:tabs>
        <w:rPr>
          <w:noProof/>
        </w:rPr>
      </w:pPr>
      <w:hyperlink w:anchor="_Toc21959818" w:history="1">
        <w:r w:rsidR="00B70841" w:rsidRPr="007009D8">
          <w:rPr>
            <w:rStyle w:val="a8"/>
            <w:rFonts w:ascii="Times New Roman" w:hAnsi="Times New Roman" w:cs="Times New Roman"/>
            <w:noProof/>
          </w:rPr>
          <w:t xml:space="preserve">6.3 </w:t>
        </w:r>
        <w:r w:rsidR="00B70841" w:rsidRPr="007009D8">
          <w:rPr>
            <w:rStyle w:val="a8"/>
            <w:rFonts w:ascii="Times New Roman" w:hAnsi="Times New Roman" w:cs="Times New Roman" w:hint="eastAsia"/>
            <w:noProof/>
          </w:rPr>
          <w:t>分项报价表格式</w:t>
        </w:r>
        <w:r w:rsidR="00B70841">
          <w:rPr>
            <w:noProof/>
            <w:webHidden/>
          </w:rPr>
          <w:tab/>
        </w:r>
        <w:r w:rsidR="00B70841">
          <w:rPr>
            <w:noProof/>
            <w:webHidden/>
          </w:rPr>
          <w:fldChar w:fldCharType="begin"/>
        </w:r>
        <w:r w:rsidR="00B70841">
          <w:rPr>
            <w:noProof/>
            <w:webHidden/>
          </w:rPr>
          <w:instrText xml:space="preserve"> PAGEREF _Toc21959818 \h </w:instrText>
        </w:r>
        <w:r w:rsidR="00B70841">
          <w:rPr>
            <w:noProof/>
            <w:webHidden/>
          </w:rPr>
        </w:r>
        <w:r w:rsidR="00B70841">
          <w:rPr>
            <w:noProof/>
            <w:webHidden/>
          </w:rPr>
          <w:fldChar w:fldCharType="separate"/>
        </w:r>
        <w:r w:rsidR="00F63403">
          <w:rPr>
            <w:noProof/>
            <w:webHidden/>
          </w:rPr>
          <w:t>27</w:t>
        </w:r>
        <w:r w:rsidR="00B70841">
          <w:rPr>
            <w:noProof/>
            <w:webHidden/>
          </w:rPr>
          <w:fldChar w:fldCharType="end"/>
        </w:r>
      </w:hyperlink>
    </w:p>
    <w:p w:rsidR="00B70841" w:rsidRDefault="00767696">
      <w:pPr>
        <w:pStyle w:val="20"/>
        <w:tabs>
          <w:tab w:val="right" w:leader="dot" w:pos="8296"/>
        </w:tabs>
        <w:rPr>
          <w:noProof/>
        </w:rPr>
      </w:pPr>
      <w:hyperlink w:anchor="_Toc21959819" w:history="1">
        <w:r w:rsidR="00B70841" w:rsidRPr="007009D8">
          <w:rPr>
            <w:rStyle w:val="a8"/>
            <w:rFonts w:ascii="Times New Roman" w:hAnsi="Times New Roman" w:cs="Times New Roman"/>
            <w:noProof/>
          </w:rPr>
          <w:t xml:space="preserve">6.4 </w:t>
        </w:r>
        <w:r w:rsidR="00B70841" w:rsidRPr="007009D8">
          <w:rPr>
            <w:rStyle w:val="a8"/>
            <w:rFonts w:ascii="Times New Roman" w:hAnsi="Times New Roman" w:cs="Times New Roman" w:hint="eastAsia"/>
            <w:noProof/>
          </w:rPr>
          <w:t>供应商资格证明文件</w:t>
        </w:r>
        <w:r w:rsidR="00B70841">
          <w:rPr>
            <w:noProof/>
            <w:webHidden/>
          </w:rPr>
          <w:tab/>
        </w:r>
        <w:r w:rsidR="00B70841">
          <w:rPr>
            <w:noProof/>
            <w:webHidden/>
          </w:rPr>
          <w:fldChar w:fldCharType="begin"/>
        </w:r>
        <w:r w:rsidR="00B70841">
          <w:rPr>
            <w:noProof/>
            <w:webHidden/>
          </w:rPr>
          <w:instrText xml:space="preserve"> PAGEREF _Toc21959819 \h </w:instrText>
        </w:r>
        <w:r w:rsidR="00B70841">
          <w:rPr>
            <w:noProof/>
            <w:webHidden/>
          </w:rPr>
        </w:r>
        <w:r w:rsidR="00B70841">
          <w:rPr>
            <w:noProof/>
            <w:webHidden/>
          </w:rPr>
          <w:fldChar w:fldCharType="separate"/>
        </w:r>
        <w:r w:rsidR="00F63403">
          <w:rPr>
            <w:noProof/>
            <w:webHidden/>
          </w:rPr>
          <w:t>28</w:t>
        </w:r>
        <w:r w:rsidR="00B70841">
          <w:rPr>
            <w:noProof/>
            <w:webHidden/>
          </w:rPr>
          <w:fldChar w:fldCharType="end"/>
        </w:r>
      </w:hyperlink>
    </w:p>
    <w:p w:rsidR="00B70841" w:rsidRDefault="00767696">
      <w:pPr>
        <w:pStyle w:val="30"/>
        <w:tabs>
          <w:tab w:val="right" w:leader="dot" w:pos="8296"/>
        </w:tabs>
        <w:rPr>
          <w:noProof/>
        </w:rPr>
      </w:pPr>
      <w:hyperlink w:anchor="_Toc21959820" w:history="1">
        <w:r w:rsidR="00B70841" w:rsidRPr="007009D8">
          <w:rPr>
            <w:rStyle w:val="a8"/>
            <w:rFonts w:ascii="Times New Roman" w:hAnsi="Times New Roman" w:cs="Times New Roman"/>
            <w:noProof/>
          </w:rPr>
          <w:t>6.4.1</w:t>
        </w:r>
        <w:r w:rsidR="00B70841" w:rsidRPr="007009D8">
          <w:rPr>
            <w:rStyle w:val="a8"/>
            <w:rFonts w:ascii="Times New Roman" w:hAnsi="Times New Roman" w:cs="Times New Roman" w:hint="eastAsia"/>
            <w:noProof/>
          </w:rPr>
          <w:t>说明</w:t>
        </w:r>
        <w:r w:rsidR="00B70841">
          <w:rPr>
            <w:noProof/>
            <w:webHidden/>
          </w:rPr>
          <w:tab/>
        </w:r>
        <w:r w:rsidR="00B70841">
          <w:rPr>
            <w:noProof/>
            <w:webHidden/>
          </w:rPr>
          <w:fldChar w:fldCharType="begin"/>
        </w:r>
        <w:r w:rsidR="00B70841">
          <w:rPr>
            <w:noProof/>
            <w:webHidden/>
          </w:rPr>
          <w:instrText xml:space="preserve"> PAGEREF _Toc21959820 \h </w:instrText>
        </w:r>
        <w:r w:rsidR="00B70841">
          <w:rPr>
            <w:noProof/>
            <w:webHidden/>
          </w:rPr>
        </w:r>
        <w:r w:rsidR="00B70841">
          <w:rPr>
            <w:noProof/>
            <w:webHidden/>
          </w:rPr>
          <w:fldChar w:fldCharType="separate"/>
        </w:r>
        <w:r w:rsidR="00F63403">
          <w:rPr>
            <w:noProof/>
            <w:webHidden/>
          </w:rPr>
          <w:t>28</w:t>
        </w:r>
        <w:r w:rsidR="00B70841">
          <w:rPr>
            <w:noProof/>
            <w:webHidden/>
          </w:rPr>
          <w:fldChar w:fldCharType="end"/>
        </w:r>
      </w:hyperlink>
    </w:p>
    <w:p w:rsidR="00B70841" w:rsidRDefault="00767696">
      <w:pPr>
        <w:pStyle w:val="30"/>
        <w:tabs>
          <w:tab w:val="right" w:leader="dot" w:pos="8296"/>
        </w:tabs>
        <w:rPr>
          <w:noProof/>
        </w:rPr>
      </w:pPr>
      <w:hyperlink w:anchor="_Toc21959821" w:history="1">
        <w:r w:rsidR="00B70841" w:rsidRPr="007009D8">
          <w:rPr>
            <w:rStyle w:val="a8"/>
            <w:rFonts w:ascii="Times New Roman" w:hAnsi="Times New Roman" w:cs="Times New Roman"/>
            <w:noProof/>
          </w:rPr>
          <w:t>6.4.2</w:t>
        </w:r>
        <w:r w:rsidR="00B70841" w:rsidRPr="007009D8">
          <w:rPr>
            <w:rStyle w:val="a8"/>
            <w:rFonts w:ascii="Times New Roman" w:hAnsi="Times New Roman" w:cs="Times New Roman" w:hint="eastAsia"/>
            <w:noProof/>
          </w:rPr>
          <w:t>法定代表人证明书</w:t>
        </w:r>
        <w:r w:rsidR="00B70841">
          <w:rPr>
            <w:noProof/>
            <w:webHidden/>
          </w:rPr>
          <w:tab/>
        </w:r>
        <w:r w:rsidR="00B70841">
          <w:rPr>
            <w:noProof/>
            <w:webHidden/>
          </w:rPr>
          <w:fldChar w:fldCharType="begin"/>
        </w:r>
        <w:r w:rsidR="00B70841">
          <w:rPr>
            <w:noProof/>
            <w:webHidden/>
          </w:rPr>
          <w:instrText xml:space="preserve"> PAGEREF _Toc21959821 \h </w:instrText>
        </w:r>
        <w:r w:rsidR="00B70841">
          <w:rPr>
            <w:noProof/>
            <w:webHidden/>
          </w:rPr>
        </w:r>
        <w:r w:rsidR="00B70841">
          <w:rPr>
            <w:noProof/>
            <w:webHidden/>
          </w:rPr>
          <w:fldChar w:fldCharType="separate"/>
        </w:r>
        <w:r w:rsidR="00F63403">
          <w:rPr>
            <w:noProof/>
            <w:webHidden/>
          </w:rPr>
          <w:t>29</w:t>
        </w:r>
        <w:r w:rsidR="00B70841">
          <w:rPr>
            <w:noProof/>
            <w:webHidden/>
          </w:rPr>
          <w:fldChar w:fldCharType="end"/>
        </w:r>
      </w:hyperlink>
    </w:p>
    <w:p w:rsidR="00B70841" w:rsidRDefault="00767696">
      <w:pPr>
        <w:pStyle w:val="30"/>
        <w:tabs>
          <w:tab w:val="right" w:leader="dot" w:pos="8296"/>
        </w:tabs>
        <w:rPr>
          <w:noProof/>
        </w:rPr>
      </w:pPr>
      <w:hyperlink w:anchor="_Toc21959822" w:history="1">
        <w:r w:rsidR="00B70841" w:rsidRPr="007009D8">
          <w:rPr>
            <w:rStyle w:val="a8"/>
            <w:rFonts w:ascii="Times New Roman" w:hAnsi="Times New Roman" w:cs="Times New Roman"/>
            <w:noProof/>
          </w:rPr>
          <w:t>6.4.3</w:t>
        </w:r>
        <w:r w:rsidR="00B70841" w:rsidRPr="007009D8">
          <w:rPr>
            <w:rStyle w:val="a8"/>
            <w:rFonts w:ascii="Times New Roman" w:hAnsi="Times New Roman" w:cs="Times New Roman" w:hint="eastAsia"/>
            <w:noProof/>
          </w:rPr>
          <w:t>法定代表人授权书</w:t>
        </w:r>
        <w:r w:rsidR="00B70841">
          <w:rPr>
            <w:noProof/>
            <w:webHidden/>
          </w:rPr>
          <w:tab/>
        </w:r>
        <w:r w:rsidR="00B70841">
          <w:rPr>
            <w:noProof/>
            <w:webHidden/>
          </w:rPr>
          <w:fldChar w:fldCharType="begin"/>
        </w:r>
        <w:r w:rsidR="00B70841">
          <w:rPr>
            <w:noProof/>
            <w:webHidden/>
          </w:rPr>
          <w:instrText xml:space="preserve"> PAGEREF _Toc21959822 \h </w:instrText>
        </w:r>
        <w:r w:rsidR="00B70841">
          <w:rPr>
            <w:noProof/>
            <w:webHidden/>
          </w:rPr>
        </w:r>
        <w:r w:rsidR="00B70841">
          <w:rPr>
            <w:noProof/>
            <w:webHidden/>
          </w:rPr>
          <w:fldChar w:fldCharType="separate"/>
        </w:r>
        <w:r w:rsidR="00F63403">
          <w:rPr>
            <w:noProof/>
            <w:webHidden/>
          </w:rPr>
          <w:t>30</w:t>
        </w:r>
        <w:r w:rsidR="00B70841">
          <w:rPr>
            <w:noProof/>
            <w:webHidden/>
          </w:rPr>
          <w:fldChar w:fldCharType="end"/>
        </w:r>
      </w:hyperlink>
    </w:p>
    <w:p w:rsidR="00B70841" w:rsidRDefault="00767696">
      <w:pPr>
        <w:pStyle w:val="30"/>
        <w:tabs>
          <w:tab w:val="right" w:leader="dot" w:pos="8296"/>
        </w:tabs>
        <w:rPr>
          <w:noProof/>
        </w:rPr>
      </w:pPr>
      <w:hyperlink w:anchor="_Toc21959823" w:history="1">
        <w:r w:rsidR="00B70841" w:rsidRPr="007009D8">
          <w:rPr>
            <w:rStyle w:val="a8"/>
            <w:rFonts w:ascii="Times New Roman" w:hAnsi="Times New Roman" w:cs="Times New Roman"/>
            <w:noProof/>
          </w:rPr>
          <w:t>6.4.4</w:t>
        </w:r>
        <w:r w:rsidR="00B70841" w:rsidRPr="007009D8">
          <w:rPr>
            <w:rStyle w:val="a8"/>
            <w:rFonts w:ascii="Times New Roman" w:hAnsi="Times New Roman" w:cs="Times New Roman" w:hint="eastAsia"/>
            <w:noProof/>
          </w:rPr>
          <w:t>投标技术响应表格式</w:t>
        </w:r>
        <w:r w:rsidR="00B70841">
          <w:rPr>
            <w:noProof/>
            <w:webHidden/>
          </w:rPr>
          <w:tab/>
        </w:r>
        <w:r w:rsidR="00B70841">
          <w:rPr>
            <w:noProof/>
            <w:webHidden/>
          </w:rPr>
          <w:fldChar w:fldCharType="begin"/>
        </w:r>
        <w:r w:rsidR="00B70841">
          <w:rPr>
            <w:noProof/>
            <w:webHidden/>
          </w:rPr>
          <w:instrText xml:space="preserve"> PAGEREF _Toc21959823 \h </w:instrText>
        </w:r>
        <w:r w:rsidR="00B70841">
          <w:rPr>
            <w:noProof/>
            <w:webHidden/>
          </w:rPr>
        </w:r>
        <w:r w:rsidR="00B70841">
          <w:rPr>
            <w:noProof/>
            <w:webHidden/>
          </w:rPr>
          <w:fldChar w:fldCharType="separate"/>
        </w:r>
        <w:r w:rsidR="00F63403">
          <w:rPr>
            <w:noProof/>
            <w:webHidden/>
          </w:rPr>
          <w:t>31</w:t>
        </w:r>
        <w:r w:rsidR="00B70841">
          <w:rPr>
            <w:noProof/>
            <w:webHidden/>
          </w:rPr>
          <w:fldChar w:fldCharType="end"/>
        </w:r>
      </w:hyperlink>
    </w:p>
    <w:p w:rsidR="00B70841" w:rsidRDefault="00767696">
      <w:pPr>
        <w:pStyle w:val="30"/>
        <w:tabs>
          <w:tab w:val="right" w:leader="dot" w:pos="8296"/>
        </w:tabs>
        <w:rPr>
          <w:noProof/>
        </w:rPr>
      </w:pPr>
      <w:hyperlink w:anchor="_Toc21959824" w:history="1">
        <w:r w:rsidR="00B70841" w:rsidRPr="007009D8">
          <w:rPr>
            <w:rStyle w:val="a8"/>
            <w:rFonts w:ascii="Times New Roman" w:hAnsi="Times New Roman" w:cs="Times New Roman"/>
            <w:noProof/>
          </w:rPr>
          <w:t xml:space="preserve">6.4.5 </w:t>
        </w:r>
        <w:r w:rsidR="00B70841" w:rsidRPr="007009D8">
          <w:rPr>
            <w:rStyle w:val="a8"/>
            <w:rFonts w:ascii="Times New Roman" w:hAnsi="Times New Roman" w:cs="Times New Roman" w:hint="eastAsia"/>
            <w:noProof/>
          </w:rPr>
          <w:t>业绩及证明材料</w:t>
        </w:r>
        <w:r w:rsidR="00B70841">
          <w:rPr>
            <w:noProof/>
            <w:webHidden/>
          </w:rPr>
          <w:tab/>
        </w:r>
        <w:r w:rsidR="00B70841">
          <w:rPr>
            <w:noProof/>
            <w:webHidden/>
          </w:rPr>
          <w:fldChar w:fldCharType="begin"/>
        </w:r>
        <w:r w:rsidR="00B70841">
          <w:rPr>
            <w:noProof/>
            <w:webHidden/>
          </w:rPr>
          <w:instrText xml:space="preserve"> PAGEREF _Toc21959824 \h </w:instrText>
        </w:r>
        <w:r w:rsidR="00B70841">
          <w:rPr>
            <w:noProof/>
            <w:webHidden/>
          </w:rPr>
        </w:r>
        <w:r w:rsidR="00B70841">
          <w:rPr>
            <w:noProof/>
            <w:webHidden/>
          </w:rPr>
          <w:fldChar w:fldCharType="separate"/>
        </w:r>
        <w:r w:rsidR="00F63403">
          <w:rPr>
            <w:noProof/>
            <w:webHidden/>
          </w:rPr>
          <w:t>32</w:t>
        </w:r>
        <w:r w:rsidR="00B70841">
          <w:rPr>
            <w:noProof/>
            <w:webHidden/>
          </w:rPr>
          <w:fldChar w:fldCharType="end"/>
        </w:r>
      </w:hyperlink>
    </w:p>
    <w:p w:rsidR="00B70841" w:rsidRDefault="00767696">
      <w:pPr>
        <w:pStyle w:val="20"/>
        <w:tabs>
          <w:tab w:val="right" w:leader="dot" w:pos="8296"/>
        </w:tabs>
        <w:rPr>
          <w:noProof/>
        </w:rPr>
      </w:pPr>
      <w:hyperlink w:anchor="_Toc21959825" w:history="1">
        <w:r w:rsidR="00B70841" w:rsidRPr="007009D8">
          <w:rPr>
            <w:rStyle w:val="a8"/>
            <w:rFonts w:ascii="Times New Roman" w:hAnsi="Times New Roman" w:cs="Times New Roman"/>
            <w:noProof/>
          </w:rPr>
          <w:t xml:space="preserve">6.5 </w:t>
        </w:r>
        <w:r w:rsidR="00B70841" w:rsidRPr="007009D8">
          <w:rPr>
            <w:rStyle w:val="a8"/>
            <w:rFonts w:ascii="Times New Roman" w:hAnsi="Times New Roman" w:cs="Times New Roman" w:hint="eastAsia"/>
            <w:noProof/>
          </w:rPr>
          <w:t>需求分析</w:t>
        </w:r>
        <w:r w:rsidR="00B70841">
          <w:rPr>
            <w:noProof/>
            <w:webHidden/>
          </w:rPr>
          <w:tab/>
        </w:r>
        <w:r w:rsidR="00B70841">
          <w:rPr>
            <w:noProof/>
            <w:webHidden/>
          </w:rPr>
          <w:fldChar w:fldCharType="begin"/>
        </w:r>
        <w:r w:rsidR="00B70841">
          <w:rPr>
            <w:noProof/>
            <w:webHidden/>
          </w:rPr>
          <w:instrText xml:space="preserve"> PAGEREF _Toc21959825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B70841" w:rsidRDefault="00767696">
      <w:pPr>
        <w:pStyle w:val="20"/>
        <w:tabs>
          <w:tab w:val="right" w:leader="dot" w:pos="8296"/>
        </w:tabs>
        <w:rPr>
          <w:noProof/>
        </w:rPr>
      </w:pPr>
      <w:hyperlink w:anchor="_Toc21959826" w:history="1">
        <w:r w:rsidR="00B70841" w:rsidRPr="007009D8">
          <w:rPr>
            <w:rStyle w:val="a8"/>
            <w:rFonts w:ascii="Times New Roman" w:hAnsi="Times New Roman" w:cs="Times New Roman"/>
            <w:noProof/>
          </w:rPr>
          <w:t xml:space="preserve">6.6 </w:t>
        </w:r>
        <w:r w:rsidR="00B70841" w:rsidRPr="007009D8">
          <w:rPr>
            <w:rStyle w:val="a8"/>
            <w:rFonts w:ascii="Times New Roman" w:hAnsi="Times New Roman" w:cs="Times New Roman" w:hint="eastAsia"/>
            <w:noProof/>
          </w:rPr>
          <w:t>项目实施方案</w:t>
        </w:r>
        <w:r w:rsidR="00B70841">
          <w:rPr>
            <w:noProof/>
            <w:webHidden/>
          </w:rPr>
          <w:tab/>
        </w:r>
        <w:r w:rsidR="00B70841">
          <w:rPr>
            <w:noProof/>
            <w:webHidden/>
          </w:rPr>
          <w:fldChar w:fldCharType="begin"/>
        </w:r>
        <w:r w:rsidR="00B70841">
          <w:rPr>
            <w:noProof/>
            <w:webHidden/>
          </w:rPr>
          <w:instrText xml:space="preserve"> PAGEREF _Toc21959826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B70841" w:rsidRDefault="00767696">
      <w:pPr>
        <w:pStyle w:val="20"/>
        <w:tabs>
          <w:tab w:val="right" w:leader="dot" w:pos="8296"/>
        </w:tabs>
        <w:rPr>
          <w:noProof/>
        </w:rPr>
      </w:pPr>
      <w:hyperlink w:anchor="_Toc21959827" w:history="1">
        <w:r w:rsidR="00B70841" w:rsidRPr="007009D8">
          <w:rPr>
            <w:rStyle w:val="a8"/>
            <w:rFonts w:ascii="Times New Roman" w:hAnsi="Times New Roman" w:cs="Times New Roman"/>
            <w:noProof/>
          </w:rPr>
          <w:t xml:space="preserve">6.7 </w:t>
        </w:r>
        <w:r w:rsidR="00B70841" w:rsidRPr="007009D8">
          <w:rPr>
            <w:rStyle w:val="a8"/>
            <w:rFonts w:ascii="Times New Roman" w:hAnsi="Times New Roman" w:cs="Times New Roman" w:hint="eastAsia"/>
            <w:noProof/>
          </w:rPr>
          <w:t>售后服务承诺函</w:t>
        </w:r>
        <w:r w:rsidR="00B70841">
          <w:rPr>
            <w:noProof/>
            <w:webHidden/>
          </w:rPr>
          <w:tab/>
        </w:r>
        <w:r w:rsidR="00B70841">
          <w:rPr>
            <w:noProof/>
            <w:webHidden/>
          </w:rPr>
          <w:fldChar w:fldCharType="begin"/>
        </w:r>
        <w:r w:rsidR="00B70841">
          <w:rPr>
            <w:noProof/>
            <w:webHidden/>
          </w:rPr>
          <w:instrText xml:space="preserve"> PAGEREF _Toc21959827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B70841" w:rsidRDefault="00767696">
      <w:pPr>
        <w:pStyle w:val="20"/>
        <w:tabs>
          <w:tab w:val="right" w:leader="dot" w:pos="8296"/>
        </w:tabs>
        <w:rPr>
          <w:noProof/>
        </w:rPr>
      </w:pPr>
      <w:hyperlink w:anchor="_Toc21959828" w:history="1">
        <w:r w:rsidR="00B70841" w:rsidRPr="007009D8">
          <w:rPr>
            <w:rStyle w:val="a8"/>
            <w:rFonts w:ascii="Times New Roman" w:hAnsi="Times New Roman" w:cs="Times New Roman"/>
            <w:noProof/>
          </w:rPr>
          <w:t xml:space="preserve">6.8 </w:t>
        </w:r>
        <w:r w:rsidR="00B70841" w:rsidRPr="007009D8">
          <w:rPr>
            <w:rStyle w:val="a8"/>
            <w:rFonts w:ascii="Times New Roman" w:hAnsi="Times New Roman" w:cs="Times New Roman" w:hint="eastAsia"/>
            <w:noProof/>
          </w:rPr>
          <w:t>培训方案</w:t>
        </w:r>
        <w:r w:rsidR="00B70841">
          <w:rPr>
            <w:noProof/>
            <w:webHidden/>
          </w:rPr>
          <w:tab/>
        </w:r>
        <w:r w:rsidR="00B70841">
          <w:rPr>
            <w:noProof/>
            <w:webHidden/>
          </w:rPr>
          <w:fldChar w:fldCharType="begin"/>
        </w:r>
        <w:r w:rsidR="00B70841">
          <w:rPr>
            <w:noProof/>
            <w:webHidden/>
          </w:rPr>
          <w:instrText xml:space="preserve"> PAGEREF _Toc21959828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B70841" w:rsidRDefault="00767696">
      <w:pPr>
        <w:pStyle w:val="20"/>
        <w:tabs>
          <w:tab w:val="right" w:leader="dot" w:pos="8296"/>
        </w:tabs>
        <w:rPr>
          <w:noProof/>
        </w:rPr>
      </w:pPr>
      <w:hyperlink w:anchor="_Toc21959829" w:history="1">
        <w:r w:rsidR="00B70841" w:rsidRPr="007009D8">
          <w:rPr>
            <w:rStyle w:val="a8"/>
            <w:rFonts w:ascii="Times New Roman" w:hAnsi="Times New Roman" w:cs="Times New Roman"/>
            <w:noProof/>
          </w:rPr>
          <w:t xml:space="preserve">6.9 </w:t>
        </w:r>
        <w:r w:rsidR="00B70841" w:rsidRPr="007009D8">
          <w:rPr>
            <w:rStyle w:val="a8"/>
            <w:rFonts w:ascii="Times New Roman" w:hAnsi="Times New Roman" w:cs="Times New Roman" w:hint="eastAsia"/>
            <w:noProof/>
          </w:rPr>
          <w:t>进度计划</w:t>
        </w:r>
        <w:r w:rsidR="00B70841">
          <w:rPr>
            <w:noProof/>
            <w:webHidden/>
          </w:rPr>
          <w:tab/>
        </w:r>
        <w:r w:rsidR="00B70841">
          <w:rPr>
            <w:noProof/>
            <w:webHidden/>
          </w:rPr>
          <w:fldChar w:fldCharType="begin"/>
        </w:r>
        <w:r w:rsidR="00B70841">
          <w:rPr>
            <w:noProof/>
            <w:webHidden/>
          </w:rPr>
          <w:instrText xml:space="preserve"> PAGEREF _Toc21959829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B70841" w:rsidRDefault="00767696">
      <w:pPr>
        <w:pStyle w:val="20"/>
        <w:tabs>
          <w:tab w:val="right" w:leader="dot" w:pos="8296"/>
        </w:tabs>
        <w:rPr>
          <w:noProof/>
        </w:rPr>
      </w:pPr>
      <w:hyperlink w:anchor="_Toc21959830" w:history="1">
        <w:r w:rsidR="00B70841" w:rsidRPr="007009D8">
          <w:rPr>
            <w:rStyle w:val="a8"/>
            <w:rFonts w:ascii="Times New Roman" w:hAnsi="Times New Roman" w:cs="Times New Roman"/>
            <w:noProof/>
          </w:rPr>
          <w:t xml:space="preserve">6.10 </w:t>
        </w:r>
        <w:r w:rsidR="00B70841" w:rsidRPr="007009D8">
          <w:rPr>
            <w:rStyle w:val="a8"/>
            <w:rFonts w:ascii="Times New Roman" w:hAnsi="Times New Roman" w:cs="Times New Roman" w:hint="eastAsia"/>
            <w:noProof/>
          </w:rPr>
          <w:t>按采购文件要求应提交的材料或供应商认为应附的其他材料</w:t>
        </w:r>
        <w:r w:rsidR="00B70841">
          <w:rPr>
            <w:noProof/>
            <w:webHidden/>
          </w:rPr>
          <w:tab/>
        </w:r>
        <w:r w:rsidR="00B70841">
          <w:rPr>
            <w:noProof/>
            <w:webHidden/>
          </w:rPr>
          <w:fldChar w:fldCharType="begin"/>
        </w:r>
        <w:r w:rsidR="00B70841">
          <w:rPr>
            <w:noProof/>
            <w:webHidden/>
          </w:rPr>
          <w:instrText xml:space="preserve"> PAGEREF _Toc21959830 \h </w:instrText>
        </w:r>
        <w:r w:rsidR="00B70841">
          <w:rPr>
            <w:noProof/>
            <w:webHidden/>
          </w:rPr>
        </w:r>
        <w:r w:rsidR="00B70841">
          <w:rPr>
            <w:noProof/>
            <w:webHidden/>
          </w:rPr>
          <w:fldChar w:fldCharType="separate"/>
        </w:r>
        <w:r w:rsidR="00F63403">
          <w:rPr>
            <w:noProof/>
            <w:webHidden/>
          </w:rPr>
          <w:t>33</w:t>
        </w:r>
        <w:r w:rsidR="00B70841">
          <w:rPr>
            <w:noProof/>
            <w:webHidden/>
          </w:rPr>
          <w:fldChar w:fldCharType="end"/>
        </w:r>
      </w:hyperlink>
    </w:p>
    <w:p w:rsidR="00397F3C" w:rsidRDefault="002B4826">
      <w:pPr>
        <w:kinsoku w:val="0"/>
        <w:overflowPunct w:val="0"/>
        <w:autoSpaceDE w:val="0"/>
        <w:autoSpaceDN w:val="0"/>
        <w:adjustRightInd w:val="0"/>
        <w:spacing w:before="52"/>
        <w:ind w:left="295" w:right="312"/>
        <w:jc w:val="center"/>
        <w:rPr>
          <w:rFonts w:ascii="Times New Roman" w:eastAsia="宋体" w:hAnsi="Times New Roman" w:cs="Times New Roman"/>
          <w:b/>
          <w:bCs/>
          <w:w w:val="95"/>
          <w:kern w:val="0"/>
          <w:sz w:val="28"/>
          <w:szCs w:val="28"/>
        </w:rPr>
        <w:sectPr w:rsidR="00397F3C">
          <w:footerReference w:type="default" r:id="rId10"/>
          <w:pgSz w:w="11906" w:h="16838"/>
          <w:pgMar w:top="1440" w:right="1800" w:bottom="1440" w:left="1800" w:header="851" w:footer="992" w:gutter="0"/>
          <w:pgNumType w:start="1"/>
          <w:cols w:space="425"/>
          <w:docGrid w:type="lines" w:linePitch="312"/>
        </w:sectPr>
      </w:pPr>
      <w:r>
        <w:rPr>
          <w:rFonts w:ascii="Times New Roman" w:eastAsia="宋体" w:hAnsi="Times New Roman" w:cs="Times New Roman"/>
          <w:b/>
          <w:bCs/>
          <w:w w:val="95"/>
          <w:kern w:val="0"/>
          <w:sz w:val="28"/>
          <w:szCs w:val="28"/>
        </w:rPr>
        <w:fldChar w:fldCharType="end"/>
      </w:r>
    </w:p>
    <w:p w:rsidR="00397F3C" w:rsidRDefault="00C91DB6">
      <w:pPr>
        <w:pStyle w:val="1"/>
        <w:spacing w:before="120" w:after="120" w:line="360" w:lineRule="auto"/>
        <w:jc w:val="center"/>
        <w:rPr>
          <w:rFonts w:ascii="Times New Roman" w:hAnsi="Times New Roman" w:cs="Times New Roman"/>
          <w:sz w:val="32"/>
        </w:rPr>
      </w:pPr>
      <w:bookmarkStart w:id="0" w:name="_Toc21959785"/>
      <w:r>
        <w:rPr>
          <w:rFonts w:ascii="Times New Roman" w:hAnsi="Times New Roman" w:cs="Times New Roman"/>
          <w:sz w:val="32"/>
        </w:rPr>
        <w:lastRenderedPageBreak/>
        <w:t>第一部分</w:t>
      </w:r>
      <w:r>
        <w:rPr>
          <w:rFonts w:ascii="Times New Roman" w:hAnsi="Times New Roman" w:cs="Times New Roman"/>
          <w:sz w:val="32"/>
        </w:rPr>
        <w:t xml:space="preserve"> </w:t>
      </w:r>
      <w:r>
        <w:rPr>
          <w:rFonts w:ascii="Times New Roman" w:hAnsi="Times New Roman" w:cs="Times New Roman"/>
          <w:sz w:val="32"/>
        </w:rPr>
        <w:t>单一来源协商</w:t>
      </w:r>
      <w:r>
        <w:rPr>
          <w:rFonts w:ascii="Times New Roman" w:hAnsi="Times New Roman" w:cs="Times New Roman" w:hint="eastAsia"/>
          <w:sz w:val="32"/>
        </w:rPr>
        <w:t>协商</w:t>
      </w:r>
      <w:r>
        <w:rPr>
          <w:rFonts w:ascii="Times New Roman" w:hAnsi="Times New Roman" w:cs="Times New Roman"/>
          <w:sz w:val="32"/>
        </w:rPr>
        <w:t>邀请函</w:t>
      </w:r>
      <w:bookmarkEnd w:id="0"/>
    </w:p>
    <w:p w:rsidR="00397F3C" w:rsidRPr="00574FA9" w:rsidRDefault="00C91DB6" w:rsidP="005F394C">
      <w:pPr>
        <w:spacing w:beforeLines="100" w:before="312" w:line="360" w:lineRule="auto"/>
        <w:rPr>
          <w:rFonts w:ascii="Times New Roman" w:hAnsi="Times New Roman" w:cs="Times New Roman"/>
          <w:b/>
          <w:color w:val="000000" w:themeColor="text1"/>
          <w:sz w:val="24"/>
          <w:szCs w:val="24"/>
        </w:rPr>
      </w:pPr>
      <w:r w:rsidRPr="00574FA9">
        <w:rPr>
          <w:rFonts w:ascii="Times New Roman" w:hAnsi="Times New Roman" w:cs="Times New Roman"/>
          <w:b/>
          <w:color w:val="000000" w:themeColor="text1"/>
          <w:sz w:val="24"/>
          <w:szCs w:val="24"/>
        </w:rPr>
        <w:t>致</w:t>
      </w:r>
      <w:proofErr w:type="gramStart"/>
      <w:r w:rsidR="00252CA3" w:rsidRPr="00252CA3">
        <w:rPr>
          <w:rFonts w:ascii="Times New Roman" w:hAnsi="Times New Roman" w:cs="Times New Roman" w:hint="eastAsia"/>
          <w:b/>
          <w:color w:val="000000" w:themeColor="text1"/>
          <w:sz w:val="24"/>
          <w:szCs w:val="24"/>
        </w:rPr>
        <w:t>保定北奥石油</w:t>
      </w:r>
      <w:proofErr w:type="gramEnd"/>
      <w:r w:rsidR="00252CA3" w:rsidRPr="00252CA3">
        <w:rPr>
          <w:rFonts w:ascii="Times New Roman" w:hAnsi="Times New Roman" w:cs="Times New Roman" w:hint="eastAsia"/>
          <w:b/>
          <w:color w:val="000000" w:themeColor="text1"/>
          <w:sz w:val="24"/>
          <w:szCs w:val="24"/>
        </w:rPr>
        <w:t>物探特种车辆制造有限公司</w:t>
      </w:r>
      <w:r w:rsidRPr="00574FA9">
        <w:rPr>
          <w:rFonts w:ascii="Times New Roman" w:hAnsi="Times New Roman" w:cs="Times New Roman"/>
          <w:b/>
          <w:color w:val="000000" w:themeColor="text1"/>
          <w:sz w:val="24"/>
          <w:szCs w:val="24"/>
        </w:rPr>
        <w:t>：</w:t>
      </w:r>
    </w:p>
    <w:p w:rsidR="00397F3C" w:rsidRDefault="00C91DB6">
      <w:pPr>
        <w:spacing w:line="360" w:lineRule="auto"/>
        <w:ind w:firstLineChars="200" w:firstLine="480"/>
        <w:rPr>
          <w:rFonts w:ascii="Times New Roman" w:hAnsi="Times New Roman" w:cs="Times New Roman"/>
          <w:sz w:val="24"/>
          <w:szCs w:val="24"/>
        </w:rPr>
      </w:pPr>
      <w:r w:rsidRPr="00574FA9">
        <w:rPr>
          <w:rFonts w:ascii="Times New Roman" w:hAnsi="Times New Roman" w:cs="Times New Roman"/>
          <w:color w:val="000000" w:themeColor="text1"/>
          <w:sz w:val="24"/>
          <w:szCs w:val="24"/>
        </w:rPr>
        <w:t>中国地质调查局水文地质环境地质调查中心</w:t>
      </w:r>
      <w:r w:rsidR="00252CA3">
        <w:rPr>
          <w:rFonts w:ascii="Times New Roman" w:hAnsi="Times New Roman" w:cs="Times New Roman" w:hint="eastAsia"/>
          <w:color w:val="000000" w:themeColor="text1"/>
          <w:sz w:val="24"/>
          <w:szCs w:val="24"/>
        </w:rPr>
        <w:t>可控震源维修改造</w:t>
      </w:r>
      <w:r w:rsidRPr="00574FA9">
        <w:rPr>
          <w:rFonts w:ascii="Times New Roman" w:hAnsi="Times New Roman" w:cs="Times New Roman" w:hint="eastAsia"/>
          <w:color w:val="000000" w:themeColor="text1"/>
          <w:sz w:val="24"/>
          <w:szCs w:val="24"/>
        </w:rPr>
        <w:t>采购项目</w:t>
      </w:r>
      <w:r>
        <w:rPr>
          <w:rFonts w:ascii="Times New Roman" w:hAnsi="Times New Roman" w:cs="Times New Roman"/>
          <w:sz w:val="24"/>
          <w:szCs w:val="24"/>
        </w:rPr>
        <w:t>已申请批准采用单一来源方式进行采购，</w:t>
      </w:r>
      <w:proofErr w:type="gramStart"/>
      <w:r>
        <w:rPr>
          <w:rFonts w:ascii="Times New Roman" w:hAnsi="Times New Roman" w:cs="Times New Roman"/>
          <w:sz w:val="24"/>
          <w:szCs w:val="24"/>
        </w:rPr>
        <w:t>现邀请贵</w:t>
      </w:r>
      <w:proofErr w:type="gramEnd"/>
      <w:r>
        <w:rPr>
          <w:rFonts w:ascii="Times New Roman" w:hAnsi="Times New Roman" w:cs="Times New Roman"/>
          <w:sz w:val="24"/>
          <w:szCs w:val="24"/>
        </w:rPr>
        <w:t>单位参与本项目的</w:t>
      </w:r>
      <w:r>
        <w:rPr>
          <w:rFonts w:ascii="Times New Roman" w:hAnsi="Times New Roman" w:cs="Times New Roman" w:hint="eastAsia"/>
          <w:sz w:val="24"/>
          <w:szCs w:val="24"/>
        </w:rPr>
        <w:t>协商</w:t>
      </w:r>
      <w:r>
        <w:rPr>
          <w:rFonts w:ascii="Times New Roman" w:hAnsi="Times New Roman" w:cs="Times New Roman"/>
          <w:sz w:val="24"/>
          <w:szCs w:val="24"/>
        </w:rPr>
        <w:t>。</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一、采购项目名称及编号：</w:t>
      </w:r>
    </w:p>
    <w:p w:rsidR="0060679A" w:rsidRPr="0060679A" w:rsidRDefault="00C91DB6">
      <w:pPr>
        <w:spacing w:line="360" w:lineRule="auto"/>
        <w:ind w:firstLineChars="200" w:firstLine="480"/>
        <w:rPr>
          <w:rFonts w:ascii="Times New Roman" w:hAnsi="Times New Roman" w:cs="Times New Roman"/>
          <w:color w:val="FF0000"/>
          <w:sz w:val="24"/>
          <w:szCs w:val="24"/>
        </w:rPr>
      </w:pPr>
      <w:r>
        <w:rPr>
          <w:rFonts w:ascii="Times New Roman" w:hAnsi="Times New Roman" w:cs="Times New Roman"/>
          <w:sz w:val="24"/>
          <w:szCs w:val="24"/>
        </w:rPr>
        <w:t>采购项目名称：</w:t>
      </w:r>
      <w:r w:rsidRPr="00574FA9">
        <w:rPr>
          <w:rFonts w:ascii="Times New Roman" w:hAnsi="Times New Roman" w:cs="Times New Roman"/>
          <w:color w:val="000000" w:themeColor="text1"/>
          <w:sz w:val="24"/>
          <w:szCs w:val="24"/>
        </w:rPr>
        <w:t>中国地质调查局水文地质环境地质调查中心</w:t>
      </w:r>
      <w:r w:rsidR="0060679A" w:rsidRPr="00662FAD">
        <w:rPr>
          <w:rFonts w:ascii="Times New Roman" w:hAnsi="Times New Roman" w:cs="Times New Roman" w:hint="eastAsia"/>
          <w:sz w:val="24"/>
          <w:szCs w:val="24"/>
        </w:rPr>
        <w:t>可控震源维修改造采购项目</w:t>
      </w:r>
    </w:p>
    <w:p w:rsidR="00397F3C" w:rsidRPr="0060679A" w:rsidRDefault="00C91DB6">
      <w:pPr>
        <w:spacing w:line="360" w:lineRule="auto"/>
        <w:ind w:firstLineChars="200" w:firstLine="480"/>
        <w:rPr>
          <w:rFonts w:asciiTheme="minorEastAsia" w:hAnsiTheme="minorEastAsia" w:cs="Times New Roman"/>
          <w:color w:val="FF0000"/>
          <w:sz w:val="24"/>
          <w:szCs w:val="24"/>
        </w:rPr>
      </w:pPr>
      <w:r>
        <w:rPr>
          <w:rFonts w:ascii="Times New Roman" w:hAnsi="Times New Roman" w:cs="Times New Roman"/>
          <w:sz w:val="24"/>
          <w:szCs w:val="24"/>
        </w:rPr>
        <w:t>采购项目编号</w:t>
      </w:r>
      <w:r w:rsidRPr="00662FAD">
        <w:rPr>
          <w:rFonts w:ascii="Times New Roman" w:hAnsi="Times New Roman" w:cs="Times New Roman"/>
          <w:sz w:val="24"/>
          <w:szCs w:val="24"/>
        </w:rPr>
        <w:t>：</w:t>
      </w:r>
      <w:r w:rsidR="0060679A" w:rsidRPr="00662FAD">
        <w:rPr>
          <w:rFonts w:asciiTheme="minorEastAsia" w:hAnsiTheme="minorEastAsia" w:cs="Times New Roman"/>
          <w:bCs/>
          <w:w w:val="95"/>
          <w:kern w:val="0"/>
          <w:sz w:val="24"/>
          <w:szCs w:val="24"/>
        </w:rPr>
        <w:t>CHEGS201</w:t>
      </w:r>
      <w:r w:rsidR="0060679A" w:rsidRPr="00662FAD">
        <w:rPr>
          <w:rFonts w:asciiTheme="minorEastAsia" w:hAnsiTheme="minorEastAsia" w:cs="Times New Roman" w:hint="eastAsia"/>
          <w:bCs/>
          <w:w w:val="95"/>
          <w:kern w:val="0"/>
          <w:sz w:val="24"/>
          <w:szCs w:val="24"/>
        </w:rPr>
        <w:t>9</w:t>
      </w:r>
      <w:r w:rsidR="0060679A" w:rsidRPr="00662FAD">
        <w:rPr>
          <w:rFonts w:asciiTheme="minorEastAsia" w:hAnsiTheme="minorEastAsia" w:cs="Times New Roman"/>
          <w:bCs/>
          <w:w w:val="95"/>
          <w:kern w:val="0"/>
          <w:sz w:val="24"/>
          <w:szCs w:val="24"/>
        </w:rPr>
        <w:t>-DYLY-</w:t>
      </w:r>
      <w:r w:rsidR="0060679A" w:rsidRPr="00662FAD">
        <w:rPr>
          <w:rFonts w:asciiTheme="minorEastAsia" w:hAnsiTheme="minorEastAsia" w:cs="Times New Roman" w:hint="eastAsia"/>
          <w:bCs/>
          <w:w w:val="95"/>
          <w:kern w:val="0"/>
          <w:sz w:val="24"/>
          <w:szCs w:val="24"/>
        </w:rPr>
        <w:t>6</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二、采购项目简要说明：</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、采购内容：</w:t>
      </w:r>
      <w:r w:rsidR="0060679A" w:rsidRPr="00662FAD">
        <w:rPr>
          <w:rFonts w:ascii="Times New Roman" w:hAnsi="Times New Roman" w:cs="Times New Roman" w:hint="eastAsia"/>
          <w:sz w:val="24"/>
          <w:szCs w:val="24"/>
        </w:rPr>
        <w:t>可控震源维修改造</w:t>
      </w:r>
      <w:r>
        <w:rPr>
          <w:rFonts w:ascii="Times New Roman" w:hAnsi="Times New Roman" w:cs="Times New Roman"/>
          <w:sz w:val="24"/>
          <w:szCs w:val="24"/>
        </w:rPr>
        <w:t>；</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、技术要求：详见采购文件第五部分</w:t>
      </w:r>
      <w:r>
        <w:rPr>
          <w:rFonts w:ascii="Times New Roman" w:hAnsi="Times New Roman" w:cs="Times New Roman"/>
          <w:sz w:val="24"/>
          <w:szCs w:val="24"/>
        </w:rPr>
        <w:t>“</w:t>
      </w:r>
      <w:r>
        <w:rPr>
          <w:rFonts w:ascii="Times New Roman" w:hAnsi="Times New Roman" w:cs="Times New Roman"/>
          <w:sz w:val="24"/>
          <w:szCs w:val="24"/>
        </w:rPr>
        <w:t>技术规格和要求</w:t>
      </w:r>
      <w:r>
        <w:rPr>
          <w:rFonts w:ascii="Times New Roman" w:hAnsi="Times New Roman" w:cs="Times New Roman"/>
          <w:sz w:val="24"/>
          <w:szCs w:val="24"/>
        </w:rPr>
        <w:t>”</w:t>
      </w:r>
      <w:r>
        <w:rPr>
          <w:rFonts w:ascii="Times New Roman" w:hAnsi="Times New Roman" w:cs="Times New Roman"/>
          <w:sz w:val="24"/>
          <w:szCs w:val="24"/>
        </w:rPr>
        <w:t>；</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、交货及调试期：</w:t>
      </w:r>
      <w:r w:rsidR="00FF4F1B">
        <w:rPr>
          <w:rFonts w:ascii="Times New Roman" w:hAnsi="Times New Roman" w:cs="Times New Roman" w:hint="eastAsia"/>
          <w:sz w:val="24"/>
          <w:szCs w:val="24"/>
        </w:rPr>
        <w:t>9</w:t>
      </w:r>
      <w:r w:rsidR="00131141">
        <w:rPr>
          <w:rFonts w:ascii="Times New Roman" w:hAnsi="Times New Roman" w:cs="Times New Roman" w:hint="eastAsia"/>
          <w:sz w:val="24"/>
          <w:szCs w:val="24"/>
        </w:rPr>
        <w:t>0</w:t>
      </w:r>
      <w:r>
        <w:rPr>
          <w:rFonts w:ascii="Times New Roman" w:hAnsi="Times New Roman" w:cs="Times New Roman" w:hint="eastAsia"/>
          <w:sz w:val="24"/>
          <w:szCs w:val="24"/>
        </w:rPr>
        <w:t>天</w:t>
      </w:r>
      <w:r>
        <w:rPr>
          <w:rFonts w:ascii="Times New Roman" w:hAnsi="Times New Roman" w:cs="Times New Roman"/>
          <w:sz w:val="24"/>
          <w:szCs w:val="24"/>
        </w:rPr>
        <w:t>；</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、采购预算金额：</w:t>
      </w:r>
      <w:r w:rsidR="00CD4AC6">
        <w:rPr>
          <w:rFonts w:ascii="Times New Roman" w:hAnsi="Times New Roman" w:cs="Times New Roman" w:hint="eastAsia"/>
          <w:sz w:val="24"/>
          <w:szCs w:val="24"/>
        </w:rPr>
        <w:t>115.80</w:t>
      </w:r>
      <w:r w:rsidR="001D1D3C">
        <w:rPr>
          <w:rFonts w:ascii="Times New Roman" w:hAnsi="Times New Roman" w:cs="Times New Roman" w:hint="eastAsia"/>
          <w:sz w:val="24"/>
          <w:szCs w:val="24"/>
        </w:rPr>
        <w:t>万元</w:t>
      </w:r>
      <w:r>
        <w:rPr>
          <w:rFonts w:ascii="Times New Roman" w:hAnsi="Times New Roman" w:cs="Times New Roman"/>
          <w:sz w:val="24"/>
          <w:szCs w:val="24"/>
        </w:rPr>
        <w:t>；</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、质量要求：合格；</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、质保期：</w:t>
      </w:r>
      <w:r>
        <w:rPr>
          <w:rFonts w:ascii="Times New Roman" w:hAnsi="Times New Roman" w:cs="Times New Roman"/>
          <w:sz w:val="24"/>
          <w:szCs w:val="24"/>
        </w:rPr>
        <w:t xml:space="preserve">1 </w:t>
      </w:r>
      <w:r>
        <w:rPr>
          <w:rFonts w:ascii="Times New Roman" w:hAnsi="Times New Roman" w:cs="Times New Roman"/>
          <w:sz w:val="24"/>
          <w:szCs w:val="24"/>
        </w:rPr>
        <w:t>年</w:t>
      </w:r>
      <w:r w:rsidR="00F67D38">
        <w:rPr>
          <w:rFonts w:ascii="Times New Roman" w:hAnsi="Times New Roman" w:cs="Times New Roman" w:hint="eastAsia"/>
          <w:sz w:val="24"/>
          <w:szCs w:val="24"/>
        </w:rPr>
        <w:t>。</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三、拟参与单一来源协商供应商资格要求：</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、符合《中华人民共和国政府采购法》、《中华人民共和国政府采购法实施条例》的要求，响应文件中须提供以下资料：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（一）营业执照证明文件；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（二）财务状况报告，依法缴纳税收和社会保障资金的相关材料；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（三）具备履行合同所必需的设备和专业技术能力的证明材料；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、投标人须具有中华人民共和国独立法人资格和具有独立承担民事责任的</w:t>
      </w:r>
      <w:r>
        <w:rPr>
          <w:rFonts w:ascii="Times New Roman" w:hAnsi="Times New Roman" w:cs="Times New Roman"/>
          <w:sz w:val="24"/>
          <w:szCs w:val="24"/>
        </w:rPr>
        <w:lastRenderedPageBreak/>
        <w:t>能力，且具有良好的商业信誉、较强的经营实力和售后服务体系；</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、投标人须提供企业法人营业执照、税务登记证、组织机构代码证（如已三证合一只需提供营业执照）；</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四、单一来源协商文件发售信息：</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、请于</w:t>
      </w:r>
      <w:r>
        <w:rPr>
          <w:rFonts w:ascii="Times New Roman" w:hAnsi="Times New Roman" w:cs="Times New Roman"/>
          <w:sz w:val="24"/>
          <w:szCs w:val="24"/>
        </w:rPr>
        <w:t xml:space="preserve"> </w:t>
      </w:r>
      <w:r w:rsidRPr="0099463D">
        <w:rPr>
          <w:rFonts w:ascii="Times New Roman" w:hAnsi="Times New Roman" w:cs="Times New Roman"/>
          <w:color w:val="000000" w:themeColor="text1"/>
          <w:sz w:val="24"/>
          <w:szCs w:val="24"/>
        </w:rPr>
        <w:t>201</w:t>
      </w:r>
      <w:r w:rsidR="0099463D" w:rsidRPr="0099463D">
        <w:rPr>
          <w:rFonts w:ascii="Times New Roman" w:hAnsi="Times New Roman" w:cs="Times New Roman"/>
          <w:color w:val="000000" w:themeColor="text1"/>
          <w:sz w:val="24"/>
          <w:szCs w:val="24"/>
        </w:rPr>
        <w:t>9</w:t>
      </w:r>
      <w:r w:rsidRPr="0099463D">
        <w:rPr>
          <w:rFonts w:ascii="Times New Roman" w:hAnsi="Times New Roman" w:cs="Times New Roman"/>
          <w:color w:val="000000" w:themeColor="text1"/>
          <w:sz w:val="24"/>
          <w:szCs w:val="24"/>
        </w:rPr>
        <w:t>年</w:t>
      </w:r>
      <w:r w:rsidR="00DF41CF">
        <w:rPr>
          <w:rFonts w:ascii="Times New Roman" w:hAnsi="Times New Roman" w:cs="Times New Roman" w:hint="eastAsia"/>
          <w:color w:val="000000" w:themeColor="text1"/>
          <w:sz w:val="24"/>
          <w:szCs w:val="24"/>
        </w:rPr>
        <w:t>10</w:t>
      </w:r>
      <w:r w:rsidRPr="0099463D">
        <w:rPr>
          <w:rFonts w:ascii="Times New Roman" w:hAnsi="Times New Roman" w:cs="Times New Roman"/>
          <w:color w:val="000000" w:themeColor="text1"/>
          <w:sz w:val="24"/>
          <w:szCs w:val="24"/>
        </w:rPr>
        <w:t>月</w:t>
      </w:r>
      <w:r w:rsidR="0066414E">
        <w:rPr>
          <w:rFonts w:ascii="Times New Roman" w:hAnsi="Times New Roman" w:cs="Times New Roman" w:hint="eastAsia"/>
          <w:color w:val="000000" w:themeColor="text1"/>
          <w:sz w:val="24"/>
          <w:szCs w:val="24"/>
        </w:rPr>
        <w:t>1</w:t>
      </w:r>
      <w:r w:rsidR="00492C80">
        <w:rPr>
          <w:rFonts w:ascii="Times New Roman" w:hAnsi="Times New Roman" w:cs="Times New Roman" w:hint="eastAsia"/>
          <w:color w:val="000000" w:themeColor="text1"/>
          <w:sz w:val="24"/>
          <w:szCs w:val="24"/>
        </w:rPr>
        <w:t>5</w:t>
      </w:r>
      <w:r w:rsidRPr="0099463D">
        <w:rPr>
          <w:rFonts w:ascii="Times New Roman" w:hAnsi="Times New Roman" w:cs="Times New Roman"/>
          <w:color w:val="000000" w:themeColor="text1"/>
          <w:sz w:val="24"/>
          <w:szCs w:val="24"/>
        </w:rPr>
        <w:t>日</w:t>
      </w:r>
      <w:r w:rsidRPr="0099463D">
        <w:rPr>
          <w:rFonts w:ascii="Times New Roman" w:hAnsi="Times New Roman" w:cs="Times New Roman"/>
          <w:color w:val="000000" w:themeColor="text1"/>
          <w:sz w:val="24"/>
          <w:szCs w:val="24"/>
        </w:rPr>
        <w:t>-201</w:t>
      </w:r>
      <w:r w:rsidR="0099463D" w:rsidRPr="0099463D">
        <w:rPr>
          <w:rFonts w:ascii="Times New Roman" w:hAnsi="Times New Roman" w:cs="Times New Roman"/>
          <w:color w:val="000000" w:themeColor="text1"/>
          <w:sz w:val="24"/>
          <w:szCs w:val="24"/>
        </w:rPr>
        <w:t>9</w:t>
      </w:r>
      <w:r w:rsidRPr="0099463D">
        <w:rPr>
          <w:rFonts w:ascii="Times New Roman" w:hAnsi="Times New Roman" w:cs="Times New Roman"/>
          <w:color w:val="000000" w:themeColor="text1"/>
          <w:sz w:val="24"/>
          <w:szCs w:val="24"/>
        </w:rPr>
        <w:t xml:space="preserve"> </w:t>
      </w:r>
      <w:r w:rsidRPr="0099463D">
        <w:rPr>
          <w:rFonts w:ascii="Times New Roman" w:hAnsi="Times New Roman" w:cs="Times New Roman"/>
          <w:color w:val="000000" w:themeColor="text1"/>
          <w:sz w:val="24"/>
          <w:szCs w:val="24"/>
        </w:rPr>
        <w:t>年</w:t>
      </w:r>
      <w:r w:rsidR="00492C80">
        <w:rPr>
          <w:rFonts w:ascii="Times New Roman" w:hAnsi="Times New Roman" w:cs="Times New Roman" w:hint="eastAsia"/>
          <w:color w:val="000000" w:themeColor="text1"/>
          <w:sz w:val="24"/>
          <w:szCs w:val="24"/>
        </w:rPr>
        <w:t>10</w:t>
      </w:r>
      <w:r w:rsidRPr="0099463D">
        <w:rPr>
          <w:rFonts w:ascii="Times New Roman" w:hAnsi="Times New Roman" w:cs="Times New Roman"/>
          <w:color w:val="000000" w:themeColor="text1"/>
          <w:sz w:val="24"/>
          <w:szCs w:val="24"/>
        </w:rPr>
        <w:t>月</w:t>
      </w:r>
      <w:r w:rsidRPr="0099463D">
        <w:rPr>
          <w:rFonts w:ascii="Times New Roman" w:hAnsi="Times New Roman" w:cs="Times New Roman"/>
          <w:color w:val="000000" w:themeColor="text1"/>
          <w:sz w:val="24"/>
          <w:szCs w:val="24"/>
        </w:rPr>
        <w:t>1</w:t>
      </w:r>
      <w:r w:rsidR="00492C80">
        <w:rPr>
          <w:rFonts w:ascii="Times New Roman" w:hAnsi="Times New Roman" w:cs="Times New Roman" w:hint="eastAsia"/>
          <w:color w:val="000000" w:themeColor="text1"/>
          <w:sz w:val="24"/>
          <w:szCs w:val="24"/>
        </w:rPr>
        <w:t>6</w:t>
      </w:r>
      <w:r w:rsidRPr="0099463D">
        <w:rPr>
          <w:rFonts w:ascii="Times New Roman" w:hAnsi="Times New Roman" w:cs="Times New Roman"/>
          <w:color w:val="000000" w:themeColor="text1"/>
          <w:sz w:val="24"/>
          <w:szCs w:val="24"/>
        </w:rPr>
        <w:t>日</w:t>
      </w:r>
      <w:r>
        <w:rPr>
          <w:rFonts w:ascii="Times New Roman" w:hAnsi="Times New Roman" w:cs="Times New Roman"/>
          <w:sz w:val="24"/>
          <w:szCs w:val="24"/>
        </w:rPr>
        <w:t>每日上午</w:t>
      </w:r>
      <w:r>
        <w:rPr>
          <w:rFonts w:ascii="Times New Roman" w:hAnsi="Times New Roman" w:cs="Times New Roman"/>
          <w:sz w:val="24"/>
          <w:szCs w:val="24"/>
        </w:rPr>
        <w:t xml:space="preserve"> 9:00-12:00</w:t>
      </w:r>
      <w:r>
        <w:rPr>
          <w:rFonts w:ascii="Times New Roman" w:hAnsi="Times New Roman" w:cs="Times New Roman"/>
          <w:sz w:val="24"/>
          <w:szCs w:val="24"/>
        </w:rPr>
        <w:t>，下午</w:t>
      </w:r>
      <w:r>
        <w:rPr>
          <w:rFonts w:ascii="Times New Roman" w:hAnsi="Times New Roman" w:cs="Times New Roman"/>
          <w:sz w:val="24"/>
          <w:szCs w:val="24"/>
        </w:rPr>
        <w:t xml:space="preserve"> 14:30-18:00</w:t>
      </w:r>
      <w:r>
        <w:rPr>
          <w:rFonts w:ascii="Times New Roman" w:hAnsi="Times New Roman" w:cs="Times New Roman"/>
          <w:sz w:val="24"/>
          <w:szCs w:val="24"/>
        </w:rPr>
        <w:t>（北京时间），在中国地质调查局水文地质环境地质调查中</w:t>
      </w:r>
      <w:proofErr w:type="gramStart"/>
      <w:r>
        <w:rPr>
          <w:rFonts w:ascii="Times New Roman" w:hAnsi="Times New Roman" w:cs="Times New Roman"/>
          <w:sz w:val="24"/>
          <w:szCs w:val="24"/>
        </w:rPr>
        <w:t>心地调楼</w:t>
      </w:r>
      <w:proofErr w:type="gramEnd"/>
      <w:r>
        <w:rPr>
          <w:rFonts w:ascii="Times New Roman" w:hAnsi="Times New Roman" w:cs="Times New Roman"/>
          <w:sz w:val="24"/>
          <w:szCs w:val="24"/>
        </w:rPr>
        <w:t>70</w:t>
      </w:r>
      <w:r>
        <w:rPr>
          <w:rFonts w:ascii="Times New Roman" w:hAnsi="Times New Roman" w:cs="Times New Roman" w:hint="eastAsia"/>
          <w:sz w:val="24"/>
          <w:szCs w:val="24"/>
        </w:rPr>
        <w:t>8</w:t>
      </w:r>
      <w:r>
        <w:rPr>
          <w:rFonts w:ascii="Times New Roman" w:hAnsi="Times New Roman" w:cs="Times New Roman"/>
          <w:sz w:val="24"/>
          <w:szCs w:val="24"/>
        </w:rPr>
        <w:t>室（河北省保定市七一中路</w:t>
      </w:r>
      <w:r>
        <w:rPr>
          <w:rFonts w:ascii="Times New Roman" w:hAnsi="Times New Roman" w:cs="Times New Roman"/>
          <w:sz w:val="24"/>
          <w:szCs w:val="24"/>
        </w:rPr>
        <w:t>1305</w:t>
      </w:r>
      <w:r>
        <w:rPr>
          <w:rFonts w:ascii="Times New Roman" w:hAnsi="Times New Roman" w:cs="Times New Roman"/>
          <w:sz w:val="24"/>
          <w:szCs w:val="24"/>
        </w:rPr>
        <w:t>号）领取单一来源协商文件。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、领取单一来源协商文件时需提交法人授权委托书及被委托人身份证、企业营业执照（副本）、税务登记证（副本）、组织机构代码证（副本）。</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以上证件要求提供原件，留复印件</w:t>
      </w:r>
      <w:r>
        <w:rPr>
          <w:rFonts w:ascii="Times New Roman" w:hAnsi="Times New Roman" w:cs="Times New Roman"/>
          <w:sz w:val="24"/>
          <w:szCs w:val="24"/>
        </w:rPr>
        <w:t xml:space="preserve"> 1 </w:t>
      </w:r>
      <w:r>
        <w:rPr>
          <w:rFonts w:ascii="Times New Roman" w:hAnsi="Times New Roman" w:cs="Times New Roman"/>
          <w:sz w:val="24"/>
          <w:szCs w:val="24"/>
        </w:rPr>
        <w:t>套（复印件须加盖单位公章，其中法人授权委托书留原件）。</w:t>
      </w:r>
    </w:p>
    <w:p w:rsidR="00397F3C" w:rsidRDefault="00C91DB6">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五、响应性文件接收信息：</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响应性文件接收截止时间：</w:t>
      </w:r>
      <w:r w:rsidRPr="0099463D">
        <w:rPr>
          <w:rFonts w:ascii="Times New Roman" w:hAnsi="Times New Roman" w:cs="Times New Roman"/>
          <w:sz w:val="24"/>
          <w:szCs w:val="24"/>
        </w:rPr>
        <w:t>201</w:t>
      </w:r>
      <w:r w:rsidR="00D74BFD">
        <w:rPr>
          <w:rFonts w:ascii="Times New Roman" w:hAnsi="Times New Roman" w:cs="Times New Roman" w:hint="eastAsia"/>
          <w:sz w:val="24"/>
          <w:szCs w:val="24"/>
        </w:rPr>
        <w:t>9</w:t>
      </w:r>
      <w:r w:rsidRPr="0099463D">
        <w:rPr>
          <w:rFonts w:ascii="Times New Roman" w:hAnsi="Times New Roman" w:cs="Times New Roman"/>
          <w:sz w:val="24"/>
          <w:szCs w:val="24"/>
        </w:rPr>
        <w:t>年</w:t>
      </w:r>
      <w:r w:rsidR="008F7719">
        <w:rPr>
          <w:rFonts w:ascii="Times New Roman" w:hAnsi="Times New Roman" w:cs="Times New Roman" w:hint="eastAsia"/>
          <w:sz w:val="24"/>
          <w:szCs w:val="24"/>
        </w:rPr>
        <w:t>10</w:t>
      </w:r>
      <w:r w:rsidRPr="0099463D">
        <w:rPr>
          <w:rFonts w:ascii="Times New Roman" w:hAnsi="Times New Roman" w:cs="Times New Roman"/>
          <w:sz w:val="24"/>
          <w:szCs w:val="24"/>
        </w:rPr>
        <w:t>月</w:t>
      </w:r>
      <w:r w:rsidR="001757A0">
        <w:rPr>
          <w:rFonts w:ascii="Times New Roman" w:hAnsi="Times New Roman" w:cs="Times New Roman" w:hint="eastAsia"/>
          <w:sz w:val="24"/>
          <w:szCs w:val="24"/>
        </w:rPr>
        <w:t>23</w:t>
      </w:r>
      <w:r w:rsidRPr="0099463D">
        <w:rPr>
          <w:rFonts w:ascii="Times New Roman" w:hAnsi="Times New Roman" w:cs="Times New Roman"/>
          <w:sz w:val="24"/>
          <w:szCs w:val="24"/>
        </w:rPr>
        <w:t>日</w:t>
      </w:r>
      <w:r>
        <w:rPr>
          <w:rFonts w:ascii="Times New Roman" w:hAnsi="Times New Roman" w:cs="Times New Roman"/>
          <w:sz w:val="24"/>
          <w:szCs w:val="24"/>
        </w:rPr>
        <w:t>上午</w:t>
      </w:r>
      <w:r>
        <w:rPr>
          <w:rFonts w:ascii="Times New Roman" w:hAnsi="Times New Roman" w:cs="Times New Roman"/>
          <w:sz w:val="24"/>
          <w:szCs w:val="24"/>
        </w:rPr>
        <w:t xml:space="preserve"> 9:30</w:t>
      </w:r>
      <w:r>
        <w:rPr>
          <w:rFonts w:ascii="Times New Roman" w:hAnsi="Times New Roman" w:cs="Times New Roman"/>
          <w:sz w:val="24"/>
          <w:szCs w:val="24"/>
        </w:rPr>
        <w:t>（北京时间）。响应性文件接收地点：中国地质调查局水文地质环境地质调查中</w:t>
      </w:r>
      <w:proofErr w:type="gramStart"/>
      <w:r>
        <w:rPr>
          <w:rFonts w:ascii="Times New Roman" w:hAnsi="Times New Roman" w:cs="Times New Roman"/>
          <w:sz w:val="24"/>
          <w:szCs w:val="24"/>
        </w:rPr>
        <w:t>心地调楼</w:t>
      </w:r>
      <w:proofErr w:type="gramEnd"/>
      <w:r>
        <w:rPr>
          <w:rFonts w:ascii="Times New Roman" w:hAnsi="Times New Roman" w:cs="Times New Roman"/>
          <w:sz w:val="24"/>
          <w:szCs w:val="24"/>
        </w:rPr>
        <w:t>708</w:t>
      </w:r>
      <w:r>
        <w:rPr>
          <w:rFonts w:ascii="Times New Roman" w:hAnsi="Times New Roman" w:cs="Times New Roman"/>
          <w:sz w:val="24"/>
          <w:szCs w:val="24"/>
        </w:rPr>
        <w:t>室。</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六、评审有关信息：</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评审时间：</w:t>
      </w:r>
      <w:r w:rsidRPr="0099463D">
        <w:rPr>
          <w:rFonts w:ascii="Times New Roman" w:hAnsi="Times New Roman" w:cs="Times New Roman"/>
          <w:sz w:val="24"/>
          <w:szCs w:val="24"/>
        </w:rPr>
        <w:t>201</w:t>
      </w:r>
      <w:r w:rsidR="00D74BFD">
        <w:rPr>
          <w:rFonts w:ascii="Times New Roman" w:hAnsi="Times New Roman" w:cs="Times New Roman" w:hint="eastAsia"/>
          <w:sz w:val="24"/>
          <w:szCs w:val="24"/>
        </w:rPr>
        <w:t>9</w:t>
      </w:r>
      <w:r w:rsidRPr="0099463D">
        <w:rPr>
          <w:rFonts w:ascii="Times New Roman" w:hAnsi="Times New Roman" w:cs="Times New Roman"/>
          <w:sz w:val="24"/>
          <w:szCs w:val="24"/>
        </w:rPr>
        <w:t>年</w:t>
      </w:r>
      <w:r w:rsidR="00B36900">
        <w:rPr>
          <w:rFonts w:ascii="Times New Roman" w:hAnsi="Times New Roman" w:cs="Times New Roman" w:hint="eastAsia"/>
          <w:sz w:val="24"/>
          <w:szCs w:val="24"/>
        </w:rPr>
        <w:t>10</w:t>
      </w:r>
      <w:r w:rsidRPr="0099463D">
        <w:rPr>
          <w:rFonts w:ascii="Times New Roman" w:hAnsi="Times New Roman" w:cs="Times New Roman"/>
          <w:sz w:val="24"/>
          <w:szCs w:val="24"/>
        </w:rPr>
        <w:t>月</w:t>
      </w:r>
      <w:r w:rsidR="00D74BFD">
        <w:rPr>
          <w:rFonts w:ascii="Times New Roman" w:hAnsi="Times New Roman" w:cs="Times New Roman" w:hint="eastAsia"/>
          <w:sz w:val="24"/>
          <w:szCs w:val="24"/>
        </w:rPr>
        <w:t>2</w:t>
      </w:r>
      <w:r w:rsidR="001757A0">
        <w:rPr>
          <w:rFonts w:ascii="Times New Roman" w:hAnsi="Times New Roman" w:cs="Times New Roman" w:hint="eastAsia"/>
          <w:sz w:val="24"/>
          <w:szCs w:val="24"/>
        </w:rPr>
        <w:t>3</w:t>
      </w:r>
      <w:r w:rsidRPr="0099463D">
        <w:rPr>
          <w:rFonts w:ascii="Times New Roman" w:hAnsi="Times New Roman" w:cs="Times New Roman"/>
          <w:sz w:val="24"/>
          <w:szCs w:val="24"/>
        </w:rPr>
        <w:t>日</w:t>
      </w:r>
      <w:r>
        <w:rPr>
          <w:rFonts w:ascii="Times New Roman" w:hAnsi="Times New Roman" w:cs="Times New Roman"/>
          <w:sz w:val="24"/>
          <w:szCs w:val="24"/>
        </w:rPr>
        <w:t>上午</w:t>
      </w:r>
      <w:r>
        <w:rPr>
          <w:rFonts w:ascii="Times New Roman" w:hAnsi="Times New Roman" w:cs="Times New Roman"/>
          <w:sz w:val="24"/>
          <w:szCs w:val="24"/>
        </w:rPr>
        <w:t xml:space="preserve"> 9:</w:t>
      </w:r>
      <w:r>
        <w:rPr>
          <w:rFonts w:ascii="Times New Roman" w:hAnsi="Times New Roman" w:cs="Times New Roman" w:hint="eastAsia"/>
          <w:sz w:val="24"/>
          <w:szCs w:val="24"/>
        </w:rPr>
        <w:t>3</w:t>
      </w:r>
      <w:r>
        <w:rPr>
          <w:rFonts w:ascii="Times New Roman" w:hAnsi="Times New Roman" w:cs="Times New Roman"/>
          <w:sz w:val="24"/>
          <w:szCs w:val="24"/>
        </w:rPr>
        <w:t>0</w:t>
      </w:r>
      <w:r>
        <w:rPr>
          <w:rFonts w:ascii="Times New Roman" w:hAnsi="Times New Roman" w:cs="Times New Roman"/>
          <w:sz w:val="24"/>
          <w:szCs w:val="24"/>
        </w:rPr>
        <w:t>（北京时间）。评审地点：中国地质调查局水文地质环境地质调查中</w:t>
      </w:r>
      <w:proofErr w:type="gramStart"/>
      <w:r>
        <w:rPr>
          <w:rFonts w:ascii="Times New Roman" w:hAnsi="Times New Roman" w:cs="Times New Roman"/>
          <w:sz w:val="24"/>
          <w:szCs w:val="24"/>
        </w:rPr>
        <w:t>心地调楼</w:t>
      </w:r>
      <w:proofErr w:type="gramEnd"/>
      <w:r>
        <w:rPr>
          <w:rFonts w:ascii="Times New Roman" w:hAnsi="Times New Roman" w:cs="Times New Roman"/>
          <w:sz w:val="24"/>
          <w:szCs w:val="24"/>
        </w:rPr>
        <w:t>4</w:t>
      </w:r>
      <w:r>
        <w:rPr>
          <w:rFonts w:ascii="Times New Roman" w:hAnsi="Times New Roman" w:cs="Times New Roman"/>
          <w:sz w:val="24"/>
          <w:szCs w:val="24"/>
        </w:rPr>
        <w:t>楼会议室。</w:t>
      </w: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七、本次采购联系事项：</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采</w:t>
      </w:r>
      <w:r>
        <w:rPr>
          <w:rFonts w:ascii="Times New Roman" w:hAnsi="Times New Roman" w:cs="Times New Roman"/>
          <w:sz w:val="24"/>
          <w:szCs w:val="24"/>
        </w:rPr>
        <w:t xml:space="preserve"> </w:t>
      </w:r>
      <w:r>
        <w:rPr>
          <w:rFonts w:ascii="Times New Roman" w:hAnsi="Times New Roman" w:cs="Times New Roman"/>
          <w:sz w:val="24"/>
          <w:szCs w:val="24"/>
        </w:rPr>
        <w:t>购</w:t>
      </w:r>
      <w:r>
        <w:rPr>
          <w:rFonts w:ascii="Times New Roman" w:hAnsi="Times New Roman" w:cs="Times New Roman"/>
          <w:sz w:val="24"/>
          <w:szCs w:val="24"/>
        </w:rPr>
        <w:t xml:space="preserve"> </w:t>
      </w:r>
      <w:r>
        <w:rPr>
          <w:rFonts w:ascii="Times New Roman" w:hAnsi="Times New Roman" w:cs="Times New Roman"/>
          <w:sz w:val="24"/>
          <w:szCs w:val="24"/>
        </w:rPr>
        <w:t>人：中国地质调查局水文地质环境地质调查中心</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联系地址：河北省保定市七一中路</w:t>
      </w:r>
      <w:r>
        <w:rPr>
          <w:rFonts w:ascii="Times New Roman" w:hAnsi="Times New Roman" w:cs="Times New Roman"/>
          <w:sz w:val="24"/>
          <w:szCs w:val="24"/>
        </w:rPr>
        <w:t>1305</w:t>
      </w:r>
      <w:r>
        <w:rPr>
          <w:rFonts w:ascii="Times New Roman" w:hAnsi="Times New Roman" w:cs="Times New Roman"/>
          <w:sz w:val="24"/>
          <w:szCs w:val="24"/>
        </w:rPr>
        <w:t>号</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联</w:t>
      </w:r>
      <w:r>
        <w:rPr>
          <w:rFonts w:ascii="Times New Roman" w:hAnsi="Times New Roman" w:cs="Times New Roman"/>
          <w:sz w:val="24"/>
          <w:szCs w:val="24"/>
        </w:rPr>
        <w:t xml:space="preserve"> </w:t>
      </w:r>
      <w:r>
        <w:rPr>
          <w:rFonts w:ascii="Times New Roman" w:hAnsi="Times New Roman" w:cs="Times New Roman"/>
          <w:sz w:val="24"/>
          <w:szCs w:val="24"/>
        </w:rPr>
        <w:t>系</w:t>
      </w:r>
      <w:r>
        <w:rPr>
          <w:rFonts w:ascii="Times New Roman" w:hAnsi="Times New Roman" w:cs="Times New Roman"/>
          <w:sz w:val="24"/>
          <w:szCs w:val="24"/>
        </w:rPr>
        <w:t xml:space="preserve"> </w:t>
      </w:r>
      <w:r>
        <w:rPr>
          <w:rFonts w:ascii="Times New Roman" w:hAnsi="Times New Roman" w:cs="Times New Roman"/>
          <w:sz w:val="24"/>
          <w:szCs w:val="24"/>
        </w:rPr>
        <w:t>人：薛星桥</w:t>
      </w:r>
    </w:p>
    <w:p w:rsidR="00397F3C" w:rsidRDefault="00C91DB6">
      <w:pPr>
        <w:spacing w:line="360" w:lineRule="auto"/>
        <w:ind w:firstLineChars="200" w:firstLine="480"/>
        <w:rPr>
          <w:rFonts w:ascii="Times New Roman" w:hAnsi="Times New Roman" w:cs="Times New Roman"/>
          <w:sz w:val="24"/>
          <w:szCs w:val="24"/>
        </w:rPr>
        <w:sectPr w:rsidR="00397F3C">
          <w:footerReference w:type="default" r:id="rId11"/>
          <w:pgSz w:w="11906" w:h="16838"/>
          <w:pgMar w:top="1440" w:right="1800" w:bottom="1440" w:left="1800" w:header="851" w:footer="992" w:gutter="0"/>
          <w:pgNumType w:start="1"/>
          <w:cols w:space="425"/>
          <w:docGrid w:type="lines" w:linePitch="312"/>
        </w:sectPr>
      </w:pPr>
      <w:r>
        <w:rPr>
          <w:rFonts w:ascii="Times New Roman" w:hAnsi="Times New Roman" w:cs="Times New Roman"/>
          <w:sz w:val="24"/>
          <w:szCs w:val="24"/>
        </w:rPr>
        <w:t>联系电话：</w:t>
      </w:r>
      <w:r>
        <w:rPr>
          <w:rFonts w:ascii="Times New Roman" w:hAnsi="Times New Roman" w:cs="Times New Roman"/>
          <w:sz w:val="24"/>
          <w:szCs w:val="24"/>
        </w:rPr>
        <w:t>0312-5908565</w:t>
      </w:r>
    </w:p>
    <w:p w:rsidR="00397F3C" w:rsidRDefault="00C91DB6">
      <w:pPr>
        <w:pStyle w:val="1"/>
        <w:spacing w:before="120" w:after="120" w:line="360" w:lineRule="auto"/>
        <w:jc w:val="center"/>
        <w:rPr>
          <w:rFonts w:ascii="Times New Roman" w:hAnsi="Times New Roman" w:cs="Times New Roman"/>
          <w:sz w:val="32"/>
        </w:rPr>
      </w:pPr>
      <w:bookmarkStart w:id="1" w:name="_Toc21959786"/>
      <w:r>
        <w:rPr>
          <w:rFonts w:ascii="Times New Roman" w:hAnsi="Times New Roman" w:cs="Times New Roman"/>
          <w:sz w:val="32"/>
        </w:rPr>
        <w:lastRenderedPageBreak/>
        <w:t>第二部分</w:t>
      </w:r>
      <w:r>
        <w:rPr>
          <w:rFonts w:ascii="Times New Roman" w:hAnsi="Times New Roman" w:cs="Times New Roman"/>
          <w:sz w:val="32"/>
        </w:rPr>
        <w:t xml:space="preserve"> </w:t>
      </w:r>
      <w:r>
        <w:rPr>
          <w:rFonts w:ascii="Times New Roman" w:hAnsi="Times New Roman" w:cs="Times New Roman"/>
          <w:sz w:val="32"/>
        </w:rPr>
        <w:t>供应商须知</w:t>
      </w:r>
      <w:bookmarkEnd w:id="1"/>
    </w:p>
    <w:p w:rsidR="00397F3C" w:rsidRDefault="00C91DB6">
      <w:pPr>
        <w:pStyle w:val="2"/>
        <w:rPr>
          <w:rFonts w:ascii="Times New Roman" w:hAnsi="Times New Roman" w:cs="Times New Roman"/>
          <w:sz w:val="24"/>
          <w:szCs w:val="24"/>
        </w:rPr>
      </w:pPr>
      <w:bookmarkStart w:id="2" w:name="_Toc21959787"/>
      <w:r>
        <w:rPr>
          <w:rFonts w:ascii="Times New Roman" w:hAnsi="Times New Roman" w:cs="Times New Roman"/>
          <w:sz w:val="24"/>
          <w:szCs w:val="24"/>
        </w:rPr>
        <w:t>供应商须知前附表</w:t>
      </w:r>
      <w:bookmarkEnd w:id="2"/>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本表关于要采购的标的物的具体资料是对供应商须知的具体补充和修改，如有矛盾，应以本表为准。</w:t>
      </w:r>
    </w:p>
    <w:tbl>
      <w:tblPr>
        <w:tblStyle w:val="a9"/>
        <w:tblW w:w="8522" w:type="dxa"/>
        <w:jc w:val="center"/>
        <w:tblLayout w:type="fixed"/>
        <w:tblLook w:val="04A0" w:firstRow="1" w:lastRow="0" w:firstColumn="1" w:lastColumn="0" w:noHBand="0" w:noVBand="1"/>
      </w:tblPr>
      <w:tblGrid>
        <w:gridCol w:w="1242"/>
        <w:gridCol w:w="7280"/>
      </w:tblGrid>
      <w:tr w:rsidR="00397F3C">
        <w:trPr>
          <w:jc w:val="center"/>
        </w:trPr>
        <w:tc>
          <w:tcPr>
            <w:tcW w:w="1242" w:type="dxa"/>
          </w:tcPr>
          <w:p w:rsidR="00397F3C" w:rsidRDefault="00C91DB6">
            <w:pPr>
              <w:spacing w:line="360" w:lineRule="auto"/>
              <w:jc w:val="center"/>
              <w:rPr>
                <w:rFonts w:ascii="Times New Roman" w:hAnsi="Times New Roman" w:cs="Times New Roman"/>
                <w:b/>
                <w:szCs w:val="21"/>
              </w:rPr>
            </w:pPr>
            <w:r>
              <w:rPr>
                <w:rFonts w:ascii="Times New Roman" w:hAnsi="Times New Roman" w:cs="Times New Roman"/>
                <w:b/>
                <w:szCs w:val="21"/>
              </w:rPr>
              <w:t>项目</w:t>
            </w:r>
          </w:p>
        </w:tc>
        <w:tc>
          <w:tcPr>
            <w:tcW w:w="7280" w:type="dxa"/>
          </w:tcPr>
          <w:p w:rsidR="00397F3C" w:rsidRDefault="00C91DB6">
            <w:pPr>
              <w:spacing w:line="360" w:lineRule="auto"/>
              <w:jc w:val="center"/>
              <w:rPr>
                <w:rFonts w:ascii="Times New Roman" w:hAnsi="Times New Roman" w:cs="Times New Roman"/>
                <w:b/>
                <w:szCs w:val="21"/>
              </w:rPr>
            </w:pPr>
            <w:r>
              <w:rPr>
                <w:rFonts w:ascii="Times New Roman" w:hAnsi="Times New Roman" w:cs="Times New Roman"/>
                <w:b/>
                <w:szCs w:val="21"/>
              </w:rPr>
              <w:t>内容</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项目概况</w:t>
            </w:r>
          </w:p>
        </w:tc>
        <w:tc>
          <w:tcPr>
            <w:tcW w:w="7280" w:type="dxa"/>
          </w:tcPr>
          <w:p w:rsidR="0060679A" w:rsidRPr="00B36900"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采购项目名称：</w:t>
            </w:r>
            <w:r w:rsidRPr="00B36900">
              <w:rPr>
                <w:rFonts w:ascii="Times New Roman" w:hAnsi="Times New Roman" w:cs="Times New Roman"/>
                <w:szCs w:val="21"/>
              </w:rPr>
              <w:t>中国地质调查局水文地质环境地质调查中心</w:t>
            </w:r>
            <w:r w:rsidR="0060679A" w:rsidRPr="00E12AE3">
              <w:rPr>
                <w:rFonts w:ascii="Times New Roman" w:hAnsi="Times New Roman" w:cs="Times New Roman" w:hint="eastAsia"/>
                <w:szCs w:val="21"/>
              </w:rPr>
              <w:t>可控震源维修改造</w:t>
            </w:r>
            <w:r w:rsidR="0060679A" w:rsidRPr="00E12AE3">
              <w:rPr>
                <w:rFonts w:ascii="Times New Roman" w:hAnsi="Times New Roman" w:cs="Times New Roman"/>
                <w:szCs w:val="21"/>
              </w:rPr>
              <w:t>采购项目</w:t>
            </w:r>
          </w:p>
          <w:p w:rsidR="00397F3C" w:rsidRDefault="00C91DB6">
            <w:pPr>
              <w:pStyle w:val="aa"/>
              <w:spacing w:line="400" w:lineRule="exact"/>
              <w:ind w:firstLineChars="0" w:firstLine="0"/>
              <w:jc w:val="left"/>
              <w:rPr>
                <w:rFonts w:ascii="Times New Roman" w:hAnsi="Times New Roman" w:cs="Times New Roman"/>
                <w:szCs w:val="21"/>
              </w:rPr>
            </w:pPr>
            <w:r w:rsidRPr="00B36900">
              <w:rPr>
                <w:rFonts w:ascii="Times New Roman" w:hAnsi="Times New Roman" w:cs="Times New Roman"/>
                <w:szCs w:val="21"/>
              </w:rPr>
              <w:t>采购项目编号：</w:t>
            </w:r>
            <w:r w:rsidR="0060679A" w:rsidRPr="00B36900">
              <w:rPr>
                <w:rFonts w:asciiTheme="minorEastAsia" w:hAnsiTheme="minorEastAsia" w:cs="Times New Roman"/>
                <w:bCs/>
                <w:w w:val="95"/>
                <w:kern w:val="0"/>
                <w:sz w:val="24"/>
                <w:szCs w:val="24"/>
              </w:rPr>
              <w:t>CHEGS201</w:t>
            </w:r>
            <w:r w:rsidR="0060679A" w:rsidRPr="00B36900">
              <w:rPr>
                <w:rFonts w:asciiTheme="minorEastAsia" w:hAnsiTheme="minorEastAsia" w:cs="Times New Roman" w:hint="eastAsia"/>
                <w:bCs/>
                <w:w w:val="95"/>
                <w:kern w:val="0"/>
                <w:sz w:val="24"/>
                <w:szCs w:val="24"/>
              </w:rPr>
              <w:t>9</w:t>
            </w:r>
            <w:r w:rsidR="0060679A" w:rsidRPr="00B36900">
              <w:rPr>
                <w:rFonts w:asciiTheme="minorEastAsia" w:hAnsiTheme="minorEastAsia" w:cs="Times New Roman"/>
                <w:bCs/>
                <w:w w:val="95"/>
                <w:kern w:val="0"/>
                <w:sz w:val="24"/>
                <w:szCs w:val="24"/>
              </w:rPr>
              <w:t>-DYLY-</w:t>
            </w:r>
            <w:r w:rsidR="0060679A" w:rsidRPr="00B36900">
              <w:rPr>
                <w:rFonts w:asciiTheme="minorEastAsia" w:hAnsiTheme="minorEastAsia" w:cs="Times New Roman" w:hint="eastAsia"/>
                <w:bCs/>
                <w:w w:val="95"/>
                <w:kern w:val="0"/>
                <w:sz w:val="24"/>
                <w:szCs w:val="24"/>
              </w:rPr>
              <w:t>6</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采购项目说明</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采购内容：</w:t>
            </w:r>
            <w:r w:rsidR="006A2005" w:rsidRPr="00B36900">
              <w:rPr>
                <w:rFonts w:ascii="Times New Roman" w:eastAsia="宋体" w:hAnsi="Times New Roman" w:cs="Times New Roman" w:hint="eastAsia"/>
                <w:bCs/>
                <w:w w:val="95"/>
                <w:kern w:val="0"/>
                <w:szCs w:val="21"/>
              </w:rPr>
              <w:t>可控震源维修改造</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技术要求：详见采购文件第五部分</w:t>
            </w:r>
            <w:r>
              <w:rPr>
                <w:rFonts w:ascii="Times New Roman" w:hAnsi="Times New Roman" w:cs="Times New Roman"/>
                <w:szCs w:val="21"/>
              </w:rPr>
              <w:t>“</w:t>
            </w:r>
            <w:r>
              <w:rPr>
                <w:rFonts w:ascii="Times New Roman" w:hAnsi="Times New Roman" w:cs="Times New Roman"/>
                <w:szCs w:val="21"/>
              </w:rPr>
              <w:t>技术规格和要求</w:t>
            </w:r>
            <w:r>
              <w:rPr>
                <w:rFonts w:ascii="Times New Roman" w:hAnsi="Times New Roman" w:cs="Times New Roman"/>
                <w:szCs w:val="21"/>
              </w:rPr>
              <w:t>”</w:t>
            </w:r>
            <w:r>
              <w:rPr>
                <w:rFonts w:ascii="Times New Roman" w:hAnsi="Times New Roman" w:cs="Times New Roman"/>
                <w:szCs w:val="21"/>
              </w:rPr>
              <w:t>；</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交货调试期：</w:t>
            </w:r>
            <w:r w:rsidR="00D851DD">
              <w:rPr>
                <w:rFonts w:ascii="Times New Roman" w:hAnsi="Times New Roman" w:cs="Times New Roman" w:hint="eastAsia"/>
                <w:szCs w:val="21"/>
              </w:rPr>
              <w:t>9</w:t>
            </w:r>
            <w:r w:rsidRPr="00B135BD">
              <w:rPr>
                <w:rFonts w:ascii="Times New Roman" w:hAnsi="Times New Roman" w:cs="Times New Roman" w:hint="eastAsia"/>
                <w:szCs w:val="21"/>
              </w:rPr>
              <w:t>0</w:t>
            </w:r>
            <w:r>
              <w:rPr>
                <w:rFonts w:ascii="Times New Roman" w:hAnsi="Times New Roman" w:cs="Times New Roman" w:hint="eastAsia"/>
                <w:szCs w:val="21"/>
              </w:rPr>
              <w:t>天</w:t>
            </w:r>
            <w:r>
              <w:rPr>
                <w:rFonts w:ascii="Times New Roman" w:hAnsi="Times New Roman" w:cs="Times New Roman"/>
                <w:szCs w:val="21"/>
              </w:rPr>
              <w:t>；</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采购预算金</w:t>
            </w:r>
            <w:r w:rsidRPr="0099463D">
              <w:rPr>
                <w:rFonts w:ascii="Times New Roman" w:hAnsi="Times New Roman" w:cs="Times New Roman"/>
                <w:szCs w:val="21"/>
              </w:rPr>
              <w:t>额：</w:t>
            </w:r>
            <w:r w:rsidR="00CD4AC6">
              <w:rPr>
                <w:rFonts w:ascii="Times New Roman" w:hAnsi="Times New Roman" w:cs="Times New Roman" w:hint="eastAsia"/>
                <w:szCs w:val="21"/>
              </w:rPr>
              <w:t>115.80</w:t>
            </w:r>
            <w:r w:rsidRPr="0099463D">
              <w:rPr>
                <w:rFonts w:ascii="Times New Roman" w:hAnsi="Times New Roman" w:cs="Times New Roman"/>
                <w:szCs w:val="21"/>
              </w:rPr>
              <w:t>万元；</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质量要求：合格；</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szCs w:val="21"/>
              </w:rPr>
              <w:t>质保期：</w:t>
            </w:r>
            <w:r>
              <w:rPr>
                <w:rFonts w:ascii="Times New Roman" w:hAnsi="Times New Roman" w:cs="Times New Roman" w:hint="eastAsia"/>
                <w:szCs w:val="21"/>
              </w:rPr>
              <w:t>1</w:t>
            </w:r>
            <w:r>
              <w:rPr>
                <w:rFonts w:ascii="Times New Roman" w:hAnsi="Times New Roman" w:cs="Times New Roman"/>
                <w:szCs w:val="21"/>
              </w:rPr>
              <w:t>年</w:t>
            </w:r>
            <w:r w:rsidR="00B36900">
              <w:rPr>
                <w:rFonts w:ascii="Times New Roman" w:hAnsi="Times New Roman" w:cs="Times New Roman" w:hint="eastAsia"/>
                <w:szCs w:val="21"/>
              </w:rPr>
              <w:t>。</w:t>
            </w:r>
          </w:p>
          <w:p w:rsidR="002D2B84" w:rsidRPr="002D2B84" w:rsidRDefault="002D2B84" w:rsidP="002D2B84">
            <w:pPr>
              <w:spacing w:line="360" w:lineRule="auto"/>
              <w:rPr>
                <w:rFonts w:ascii="Times New Roman" w:hAnsi="Times New Roman" w:cs="Times New Roman"/>
                <w:szCs w:val="21"/>
              </w:rPr>
            </w:pP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单一来源报价</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报价采用人民币报价。</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根据单一来源协商文件的技术要求规定责任范围，供应商应对完成该项目应承担的所有费用进行总报价。总报价应包括交货、调试、试运行、验收、运保、装卸、培训、售后服务、税费等所有与之相关的费用。供应商未单独列明的分项价格将视该项目的费用已包含在其他分项中，合同执行中</w:t>
            </w:r>
            <w:proofErr w:type="gramStart"/>
            <w:r>
              <w:rPr>
                <w:rFonts w:ascii="Times New Roman" w:hAnsi="Times New Roman" w:cs="Times New Roman"/>
                <w:szCs w:val="21"/>
              </w:rPr>
              <w:t>不</w:t>
            </w:r>
            <w:proofErr w:type="gramEnd"/>
            <w:r>
              <w:rPr>
                <w:rFonts w:ascii="Times New Roman" w:hAnsi="Times New Roman" w:cs="Times New Roman"/>
                <w:szCs w:val="21"/>
              </w:rPr>
              <w:t>另行支付。</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报价有效期</w:t>
            </w:r>
          </w:p>
        </w:tc>
        <w:tc>
          <w:tcPr>
            <w:tcW w:w="7280" w:type="dxa"/>
            <w:vAlign w:val="center"/>
          </w:tcPr>
          <w:p w:rsidR="00397F3C" w:rsidRDefault="00C91DB6">
            <w:pPr>
              <w:pStyle w:val="aa"/>
              <w:ind w:firstLineChars="0" w:firstLine="0"/>
              <w:jc w:val="left"/>
              <w:rPr>
                <w:rFonts w:ascii="Times New Roman" w:hAnsi="Times New Roman" w:cs="Times New Roman"/>
                <w:szCs w:val="21"/>
              </w:rPr>
            </w:pPr>
            <w:r>
              <w:rPr>
                <w:rFonts w:ascii="Times New Roman" w:hAnsi="Times New Roman" w:cs="Times New Roman"/>
                <w:szCs w:val="21"/>
              </w:rPr>
              <w:t>报价应自响应文件接收截止时间起</w:t>
            </w:r>
            <w:r>
              <w:rPr>
                <w:rFonts w:ascii="Times New Roman" w:hAnsi="Times New Roman" w:cs="Times New Roman" w:hint="eastAsia"/>
                <w:szCs w:val="21"/>
              </w:rPr>
              <w:t>9</w:t>
            </w:r>
            <w:r>
              <w:rPr>
                <w:rFonts w:ascii="Times New Roman" w:hAnsi="Times New Roman" w:cs="Times New Roman"/>
                <w:szCs w:val="21"/>
              </w:rPr>
              <w:t>0</w:t>
            </w:r>
            <w:r>
              <w:rPr>
                <w:rFonts w:ascii="Times New Roman" w:hAnsi="Times New Roman" w:cs="Times New Roman"/>
                <w:szCs w:val="21"/>
              </w:rPr>
              <w:t>天内保持有效。</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响应文件的分数</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正本份数：</w:t>
            </w:r>
            <w:r>
              <w:rPr>
                <w:rFonts w:ascii="Times New Roman" w:hAnsi="Times New Roman" w:cs="Times New Roman"/>
                <w:szCs w:val="21"/>
              </w:rPr>
              <w:t>1</w:t>
            </w:r>
            <w:r>
              <w:rPr>
                <w:rFonts w:ascii="Times New Roman" w:hAnsi="Times New Roman" w:cs="Times New Roman"/>
                <w:szCs w:val="21"/>
              </w:rPr>
              <w:t>份，副本份数：</w:t>
            </w:r>
            <w:r>
              <w:rPr>
                <w:rFonts w:ascii="Times New Roman" w:hAnsi="Times New Roman" w:cs="Times New Roman"/>
                <w:szCs w:val="21"/>
              </w:rPr>
              <w:t>4</w:t>
            </w:r>
            <w:r>
              <w:rPr>
                <w:rFonts w:ascii="Times New Roman" w:hAnsi="Times New Roman" w:cs="Times New Roman"/>
                <w:szCs w:val="21"/>
              </w:rPr>
              <w:t>份。且正本和副本内容必须一致（响应文件副本可为正本完整的复印件）</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装订要求</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供应商应将响应文件的正本、副本分别装订成册，要求采用胶</w:t>
            </w:r>
            <w:proofErr w:type="gramStart"/>
            <w:r>
              <w:rPr>
                <w:rFonts w:ascii="Times New Roman" w:hAnsi="Times New Roman" w:cs="Times New Roman"/>
                <w:szCs w:val="21"/>
              </w:rPr>
              <w:t>粘方式</w:t>
            </w:r>
            <w:proofErr w:type="gramEnd"/>
            <w:r>
              <w:rPr>
                <w:rFonts w:ascii="Times New Roman" w:hAnsi="Times New Roman" w:cs="Times New Roman"/>
                <w:szCs w:val="21"/>
              </w:rPr>
              <w:t>装订，装</w:t>
            </w:r>
            <w:r>
              <w:rPr>
                <w:rFonts w:ascii="Times New Roman" w:hAnsi="Times New Roman" w:cs="Times New Roman"/>
                <w:szCs w:val="21"/>
              </w:rPr>
              <w:lastRenderedPageBreak/>
              <w:t>订应牢固、不易拆散和换页，不得采用活页装订，并编制目录和连续页码。</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lastRenderedPageBreak/>
              <w:t>响应文件的密封</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响应文件的正本、副本、电子文档（</w:t>
            </w:r>
            <w:r>
              <w:rPr>
                <w:rFonts w:ascii="Times New Roman" w:hAnsi="Times New Roman" w:cs="Times New Roman"/>
                <w:szCs w:val="21"/>
              </w:rPr>
              <w:t xml:space="preserve">U </w:t>
            </w:r>
            <w:r>
              <w:rPr>
                <w:rFonts w:ascii="Times New Roman" w:hAnsi="Times New Roman" w:cs="Times New Roman"/>
                <w:szCs w:val="21"/>
              </w:rPr>
              <w:t>盘）应分别密封，正本和副本的封面上应清楚地标记</w:t>
            </w:r>
            <w:r>
              <w:rPr>
                <w:rFonts w:ascii="Times New Roman" w:hAnsi="Times New Roman" w:cs="Times New Roman"/>
                <w:szCs w:val="21"/>
              </w:rPr>
              <w:t>“</w:t>
            </w:r>
            <w:r>
              <w:rPr>
                <w:rFonts w:ascii="Times New Roman" w:hAnsi="Times New Roman" w:cs="Times New Roman"/>
                <w:szCs w:val="21"/>
              </w:rPr>
              <w:t>正本</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副本</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电子版</w:t>
            </w:r>
            <w:r>
              <w:rPr>
                <w:rFonts w:ascii="Times New Roman" w:hAnsi="Times New Roman" w:cs="Times New Roman"/>
                <w:szCs w:val="21"/>
              </w:rPr>
              <w:t>”</w:t>
            </w:r>
            <w:r>
              <w:rPr>
                <w:rFonts w:ascii="Times New Roman" w:hAnsi="Times New Roman" w:cs="Times New Roman"/>
                <w:szCs w:val="21"/>
              </w:rPr>
              <w:t>的字样。</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封套上写明</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项目名称：</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_  _  _</w:t>
            </w:r>
            <w:r>
              <w:rPr>
                <w:rFonts w:ascii="Times New Roman" w:hAnsi="Times New Roman" w:cs="Times New Roman"/>
                <w:szCs w:val="21"/>
              </w:rPr>
              <w:t>响应文件</w:t>
            </w:r>
          </w:p>
          <w:p w:rsidR="00397F3C" w:rsidRDefault="00C91DB6">
            <w:pPr>
              <w:pStyle w:val="aa"/>
              <w:spacing w:line="400" w:lineRule="exact"/>
              <w:ind w:firstLineChars="0" w:firstLine="0"/>
              <w:jc w:val="left"/>
              <w:rPr>
                <w:rFonts w:ascii="Times New Roman" w:hAnsi="Times New Roman" w:cs="Times New Roman"/>
                <w:szCs w:val="21"/>
              </w:rPr>
            </w:pPr>
            <w:r w:rsidRPr="0099463D">
              <w:rPr>
                <w:rFonts w:ascii="Times New Roman" w:hAnsi="Times New Roman" w:cs="Times New Roman"/>
                <w:szCs w:val="21"/>
              </w:rPr>
              <w:t>201</w:t>
            </w:r>
            <w:r w:rsidR="0099463D" w:rsidRPr="0099463D">
              <w:rPr>
                <w:rFonts w:ascii="Times New Roman" w:hAnsi="Times New Roman" w:cs="Times New Roman"/>
                <w:szCs w:val="21"/>
              </w:rPr>
              <w:t>9</w:t>
            </w:r>
            <w:r w:rsidRPr="0099463D">
              <w:rPr>
                <w:rFonts w:ascii="Times New Roman" w:hAnsi="Times New Roman" w:cs="Times New Roman"/>
                <w:szCs w:val="21"/>
              </w:rPr>
              <w:t xml:space="preserve"> </w:t>
            </w:r>
            <w:r w:rsidRPr="0099463D">
              <w:rPr>
                <w:rFonts w:ascii="Times New Roman" w:hAnsi="Times New Roman" w:cs="Times New Roman"/>
                <w:szCs w:val="21"/>
              </w:rPr>
              <w:t>年</w:t>
            </w:r>
            <w:r w:rsidR="00B36900">
              <w:rPr>
                <w:rFonts w:ascii="Times New Roman" w:hAnsi="Times New Roman" w:cs="Times New Roman" w:hint="eastAsia"/>
                <w:szCs w:val="21"/>
              </w:rPr>
              <w:t>10</w:t>
            </w:r>
            <w:r w:rsidRPr="0099463D">
              <w:rPr>
                <w:rFonts w:ascii="Times New Roman" w:hAnsi="Times New Roman" w:cs="Times New Roman"/>
                <w:szCs w:val="21"/>
              </w:rPr>
              <w:t>月</w:t>
            </w:r>
            <w:r w:rsidR="00B36900">
              <w:rPr>
                <w:rFonts w:ascii="Times New Roman" w:hAnsi="Times New Roman" w:cs="Times New Roman" w:hint="eastAsia"/>
                <w:szCs w:val="21"/>
              </w:rPr>
              <w:t>2</w:t>
            </w:r>
            <w:r w:rsidR="001757A0">
              <w:rPr>
                <w:rFonts w:ascii="Times New Roman" w:hAnsi="Times New Roman" w:cs="Times New Roman" w:hint="eastAsia"/>
                <w:szCs w:val="21"/>
              </w:rPr>
              <w:t>3</w:t>
            </w:r>
            <w:r w:rsidRPr="0099463D">
              <w:rPr>
                <w:rFonts w:ascii="Times New Roman" w:hAnsi="Times New Roman" w:cs="Times New Roman"/>
                <w:szCs w:val="21"/>
              </w:rPr>
              <w:t>日</w:t>
            </w:r>
            <w:r>
              <w:rPr>
                <w:rFonts w:ascii="Times New Roman" w:hAnsi="Times New Roman" w:cs="Times New Roman"/>
                <w:szCs w:val="21"/>
              </w:rPr>
              <w:t xml:space="preserve"> 9 </w:t>
            </w:r>
            <w:r>
              <w:rPr>
                <w:rFonts w:ascii="Times New Roman" w:hAnsi="Times New Roman" w:cs="Times New Roman"/>
                <w:szCs w:val="21"/>
              </w:rPr>
              <w:t>时</w:t>
            </w:r>
            <w:r>
              <w:rPr>
                <w:rFonts w:ascii="Times New Roman" w:hAnsi="Times New Roman" w:cs="Times New Roman" w:hint="eastAsia"/>
                <w:szCs w:val="21"/>
              </w:rPr>
              <w:t>30</w:t>
            </w:r>
            <w:r>
              <w:rPr>
                <w:rFonts w:ascii="Times New Roman" w:hAnsi="Times New Roman" w:cs="Times New Roman"/>
                <w:szCs w:val="21"/>
              </w:rPr>
              <w:t>分前不得启封</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供应商名称：</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     _ </w:t>
            </w:r>
            <w:r>
              <w:rPr>
                <w:rFonts w:ascii="Times New Roman" w:hAnsi="Times New Roman" w:cs="Times New Roman"/>
                <w:szCs w:val="21"/>
                <w:u w:val="single"/>
              </w:rPr>
              <w:tab/>
              <w:t xml:space="preserve">  _</w:t>
            </w:r>
            <w:r>
              <w:rPr>
                <w:rFonts w:ascii="Times New Roman" w:hAnsi="Times New Roman" w:cs="Times New Roman"/>
                <w:szCs w:val="21"/>
              </w:rPr>
              <w:t>（加盖投标人公章）</w:t>
            </w:r>
            <w:r>
              <w:rPr>
                <w:rFonts w:ascii="Times New Roman" w:hAnsi="Times New Roman" w:cs="Times New Roman"/>
                <w:szCs w:val="21"/>
              </w:rPr>
              <w:t xml:space="preserve"> </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法定代表人或委托代理人：</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 xml:space="preserve">_ </w:t>
            </w:r>
            <w:r>
              <w:rPr>
                <w:rFonts w:ascii="Times New Roman" w:hAnsi="Times New Roman" w:cs="Times New Roman"/>
                <w:szCs w:val="21"/>
                <w:u w:val="single"/>
              </w:rPr>
              <w:tab/>
              <w:t>_  _</w:t>
            </w:r>
            <w:r>
              <w:rPr>
                <w:rFonts w:ascii="Times New Roman" w:hAnsi="Times New Roman" w:cs="Times New Roman"/>
                <w:szCs w:val="21"/>
              </w:rPr>
              <w:t>（签字）</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时间及地点</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响应性文件接收截止时间：</w:t>
            </w:r>
            <w:r w:rsidRPr="0099463D">
              <w:rPr>
                <w:rFonts w:ascii="Times New Roman" w:hAnsi="Times New Roman" w:cs="Times New Roman"/>
                <w:szCs w:val="21"/>
              </w:rPr>
              <w:t>201</w:t>
            </w:r>
            <w:r w:rsidR="0099463D" w:rsidRPr="0099463D">
              <w:rPr>
                <w:rFonts w:ascii="Times New Roman" w:hAnsi="Times New Roman" w:cs="Times New Roman"/>
                <w:szCs w:val="21"/>
              </w:rPr>
              <w:t>9</w:t>
            </w:r>
            <w:r w:rsidRPr="0099463D">
              <w:rPr>
                <w:rFonts w:ascii="Times New Roman" w:hAnsi="Times New Roman" w:cs="Times New Roman"/>
                <w:szCs w:val="21"/>
              </w:rPr>
              <w:t>年</w:t>
            </w:r>
            <w:r w:rsidR="00B36900">
              <w:rPr>
                <w:rFonts w:ascii="Times New Roman" w:hAnsi="Times New Roman" w:cs="Times New Roman" w:hint="eastAsia"/>
                <w:szCs w:val="21"/>
              </w:rPr>
              <w:t>10</w:t>
            </w:r>
            <w:r w:rsidRPr="0099463D">
              <w:rPr>
                <w:rFonts w:ascii="Times New Roman" w:hAnsi="Times New Roman" w:cs="Times New Roman"/>
                <w:szCs w:val="21"/>
              </w:rPr>
              <w:t>月</w:t>
            </w:r>
            <w:r w:rsidR="00B36900">
              <w:rPr>
                <w:rFonts w:ascii="Times New Roman" w:hAnsi="Times New Roman" w:cs="Times New Roman" w:hint="eastAsia"/>
                <w:szCs w:val="21"/>
              </w:rPr>
              <w:t>2</w:t>
            </w:r>
            <w:r w:rsidR="001757A0">
              <w:rPr>
                <w:rFonts w:ascii="Times New Roman" w:hAnsi="Times New Roman" w:cs="Times New Roman" w:hint="eastAsia"/>
                <w:szCs w:val="21"/>
              </w:rPr>
              <w:t>3</w:t>
            </w:r>
            <w:r w:rsidRPr="0099463D">
              <w:rPr>
                <w:rFonts w:ascii="Times New Roman" w:hAnsi="Times New Roman" w:cs="Times New Roman"/>
                <w:szCs w:val="21"/>
              </w:rPr>
              <w:t>日</w:t>
            </w:r>
            <w:r>
              <w:rPr>
                <w:rFonts w:ascii="Times New Roman" w:hAnsi="Times New Roman" w:cs="Times New Roman"/>
                <w:szCs w:val="21"/>
              </w:rPr>
              <w:t>上午</w:t>
            </w:r>
            <w:r>
              <w:rPr>
                <w:rFonts w:ascii="Times New Roman" w:hAnsi="Times New Roman" w:cs="Times New Roman"/>
                <w:szCs w:val="21"/>
              </w:rPr>
              <w:t xml:space="preserve"> 9:30</w:t>
            </w:r>
            <w:r>
              <w:rPr>
                <w:rFonts w:ascii="Times New Roman" w:hAnsi="Times New Roman" w:cs="Times New Roman"/>
                <w:szCs w:val="21"/>
              </w:rPr>
              <w:t>（北京时间）。</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响应性文件接收地点：中国地质调查局水文地质环境地质调查中</w:t>
            </w:r>
            <w:proofErr w:type="gramStart"/>
            <w:r>
              <w:rPr>
                <w:rFonts w:ascii="Times New Roman" w:hAnsi="Times New Roman" w:cs="Times New Roman"/>
                <w:szCs w:val="21"/>
              </w:rPr>
              <w:t>心地调楼</w:t>
            </w:r>
            <w:proofErr w:type="gramEnd"/>
            <w:r>
              <w:rPr>
                <w:rFonts w:ascii="Times New Roman" w:hAnsi="Times New Roman" w:cs="Times New Roman"/>
                <w:szCs w:val="21"/>
              </w:rPr>
              <w:t>708</w:t>
            </w:r>
            <w:r>
              <w:rPr>
                <w:rFonts w:ascii="Times New Roman" w:hAnsi="Times New Roman" w:cs="Times New Roman"/>
                <w:szCs w:val="21"/>
              </w:rPr>
              <w:t>室。</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单一来源</w:t>
            </w:r>
          </w:p>
          <w:p w:rsidR="00397F3C" w:rsidRDefault="00C91DB6">
            <w:pPr>
              <w:jc w:val="center"/>
              <w:rPr>
                <w:rFonts w:ascii="Times New Roman" w:hAnsi="Times New Roman" w:cs="Times New Roman"/>
                <w:b/>
                <w:szCs w:val="21"/>
              </w:rPr>
            </w:pPr>
            <w:r>
              <w:rPr>
                <w:rFonts w:ascii="Times New Roman" w:hAnsi="Times New Roman" w:cs="Times New Roman"/>
                <w:b/>
                <w:szCs w:val="21"/>
              </w:rPr>
              <w:t>采购协商小组的组建</w:t>
            </w:r>
          </w:p>
        </w:tc>
        <w:tc>
          <w:tcPr>
            <w:tcW w:w="7280" w:type="dxa"/>
            <w:vAlign w:val="center"/>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协商小组由</w:t>
            </w:r>
            <w:r>
              <w:rPr>
                <w:rFonts w:ascii="Times New Roman" w:hAnsi="Times New Roman" w:cs="Times New Roman" w:hint="eastAsia"/>
                <w:szCs w:val="21"/>
              </w:rPr>
              <w:t>采购</w:t>
            </w:r>
            <w:r>
              <w:rPr>
                <w:rFonts w:ascii="Times New Roman" w:hAnsi="Times New Roman" w:cs="Times New Roman"/>
                <w:szCs w:val="21"/>
              </w:rPr>
              <w:t>人组建，负责协商评审活动。</w:t>
            </w:r>
            <w:r>
              <w:rPr>
                <w:rFonts w:ascii="Times New Roman" w:hAnsi="Times New Roman" w:cs="Times New Roman" w:hint="eastAsia"/>
                <w:szCs w:val="21"/>
              </w:rPr>
              <w:t>协商小组由</w:t>
            </w:r>
            <w:r>
              <w:rPr>
                <w:rFonts w:ascii="Times New Roman" w:hAnsi="Times New Roman" w:cs="Times New Roman" w:hint="eastAsia"/>
                <w:szCs w:val="21"/>
              </w:rPr>
              <w:t>3</w:t>
            </w:r>
            <w:r>
              <w:rPr>
                <w:rFonts w:ascii="Times New Roman" w:hAnsi="Times New Roman" w:cs="Times New Roman" w:hint="eastAsia"/>
                <w:szCs w:val="21"/>
              </w:rPr>
              <w:t>人及以上单数组成。</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协商过程</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单一来源协商小组应遵循以下工作程序：</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成立协商小组；</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开展协商；</w:t>
            </w:r>
          </w:p>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确定成交事项。在保证项目质量和合理价格的基础上商定有关成交事项。</w:t>
            </w:r>
          </w:p>
        </w:tc>
      </w:tr>
      <w:tr w:rsidR="00397F3C">
        <w:trPr>
          <w:jc w:val="center"/>
        </w:trPr>
        <w:tc>
          <w:tcPr>
            <w:tcW w:w="1242" w:type="dxa"/>
            <w:vAlign w:val="center"/>
          </w:tcPr>
          <w:p w:rsidR="00397F3C" w:rsidRDefault="00C91DB6">
            <w:pPr>
              <w:jc w:val="center"/>
              <w:rPr>
                <w:rFonts w:ascii="Times New Roman" w:hAnsi="Times New Roman" w:cs="Times New Roman"/>
                <w:b/>
                <w:szCs w:val="21"/>
              </w:rPr>
            </w:pPr>
            <w:r>
              <w:rPr>
                <w:rFonts w:ascii="Times New Roman" w:hAnsi="Times New Roman" w:cs="Times New Roman"/>
                <w:b/>
                <w:szCs w:val="21"/>
              </w:rPr>
              <w:t>付款方式</w:t>
            </w:r>
          </w:p>
        </w:tc>
        <w:tc>
          <w:tcPr>
            <w:tcW w:w="7280" w:type="dxa"/>
          </w:tcPr>
          <w:p w:rsidR="00397F3C" w:rsidRDefault="00C91DB6">
            <w:pPr>
              <w:pStyle w:val="aa"/>
              <w:spacing w:line="400" w:lineRule="exact"/>
              <w:ind w:firstLineChars="0" w:firstLine="0"/>
              <w:jc w:val="left"/>
              <w:rPr>
                <w:rFonts w:ascii="Times New Roman" w:hAnsi="Times New Roman" w:cs="Times New Roman"/>
                <w:szCs w:val="21"/>
              </w:rPr>
            </w:pPr>
            <w:r>
              <w:rPr>
                <w:rFonts w:ascii="Times New Roman" w:hAnsi="Times New Roman" w:cs="Times New Roman" w:hint="eastAsia"/>
                <w:szCs w:val="21"/>
              </w:rPr>
              <w:t>80%</w:t>
            </w:r>
            <w:r>
              <w:rPr>
                <w:rFonts w:ascii="Times New Roman" w:hAnsi="Times New Roman" w:cs="Times New Roman" w:hint="eastAsia"/>
                <w:szCs w:val="21"/>
              </w:rPr>
              <w:t>预付，验收合格后支付</w:t>
            </w:r>
            <w:r>
              <w:rPr>
                <w:rFonts w:ascii="Times New Roman" w:hAnsi="Times New Roman" w:cs="Times New Roman" w:hint="eastAsia"/>
                <w:szCs w:val="21"/>
              </w:rPr>
              <w:t>20%</w:t>
            </w:r>
            <w:r>
              <w:rPr>
                <w:rFonts w:ascii="Times New Roman" w:hAnsi="Times New Roman" w:cs="Times New Roman"/>
                <w:szCs w:val="21"/>
              </w:rPr>
              <w:t>。</w:t>
            </w:r>
          </w:p>
        </w:tc>
      </w:tr>
    </w:tbl>
    <w:p w:rsidR="00397F3C" w:rsidRDefault="00C91DB6">
      <w:pPr>
        <w:pStyle w:val="2"/>
        <w:spacing w:before="120" w:after="120" w:line="360" w:lineRule="auto"/>
        <w:rPr>
          <w:rFonts w:ascii="Times New Roman" w:hAnsi="Times New Roman" w:cs="Times New Roman"/>
          <w:sz w:val="24"/>
          <w:szCs w:val="24"/>
        </w:rPr>
      </w:pPr>
      <w:bookmarkStart w:id="3" w:name="_Toc21959788"/>
      <w:r>
        <w:rPr>
          <w:rFonts w:ascii="Times New Roman" w:hAnsi="Times New Roman" w:cs="Times New Roman"/>
          <w:sz w:val="24"/>
          <w:szCs w:val="24"/>
        </w:rPr>
        <w:t xml:space="preserve">A </w:t>
      </w:r>
      <w:r>
        <w:rPr>
          <w:rFonts w:ascii="Times New Roman" w:hAnsi="Times New Roman" w:cs="Times New Roman"/>
          <w:sz w:val="24"/>
          <w:szCs w:val="24"/>
        </w:rPr>
        <w:t>说明</w:t>
      </w:r>
      <w:bookmarkEnd w:id="3"/>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适用范围</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本单一来源</w:t>
      </w:r>
      <w:r>
        <w:rPr>
          <w:rFonts w:ascii="Times New Roman" w:hAnsi="Times New Roman" w:cs="Times New Roman" w:hint="eastAsia"/>
          <w:sz w:val="24"/>
          <w:szCs w:val="24"/>
        </w:rPr>
        <w:t>协商</w:t>
      </w:r>
      <w:r>
        <w:rPr>
          <w:rFonts w:ascii="Times New Roman" w:hAnsi="Times New Roman" w:cs="Times New Roman"/>
          <w:sz w:val="24"/>
          <w:szCs w:val="24"/>
        </w:rPr>
        <w:t>文件仅适用于邀请中所述</w:t>
      </w:r>
      <w:proofErr w:type="gramStart"/>
      <w:r>
        <w:rPr>
          <w:rFonts w:ascii="Times New Roman" w:hAnsi="Times New Roman" w:cs="Times New Roman"/>
          <w:sz w:val="24"/>
          <w:szCs w:val="24"/>
        </w:rPr>
        <w:t>项目标</w:t>
      </w:r>
      <w:proofErr w:type="gramEnd"/>
      <w:r>
        <w:rPr>
          <w:rFonts w:ascii="Times New Roman" w:hAnsi="Times New Roman" w:cs="Times New Roman"/>
          <w:sz w:val="24"/>
          <w:szCs w:val="24"/>
        </w:rPr>
        <w:t>的物的采购。</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定义</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w:t>
      </w:r>
      <w:r>
        <w:rPr>
          <w:rFonts w:ascii="Times New Roman" w:hAnsi="Times New Roman" w:cs="Times New Roman"/>
          <w:sz w:val="24"/>
          <w:szCs w:val="24"/>
        </w:rPr>
        <w:t>采购人</w:t>
      </w:r>
      <w:r>
        <w:rPr>
          <w:rFonts w:ascii="Times New Roman" w:hAnsi="Times New Roman" w:cs="Times New Roman"/>
          <w:sz w:val="24"/>
          <w:szCs w:val="24"/>
        </w:rPr>
        <w:t>”</w:t>
      </w:r>
      <w:r>
        <w:rPr>
          <w:rFonts w:ascii="Times New Roman" w:hAnsi="Times New Roman" w:cs="Times New Roman"/>
          <w:sz w:val="24"/>
          <w:szCs w:val="24"/>
        </w:rPr>
        <w:t>系指中国地质调查局水文地质环境地质调查中心。</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w:t>
      </w:r>
      <w:r>
        <w:rPr>
          <w:rFonts w:ascii="Times New Roman" w:hAnsi="Times New Roman" w:cs="Times New Roman"/>
          <w:sz w:val="24"/>
          <w:szCs w:val="24"/>
        </w:rPr>
        <w:t>采购方</w:t>
      </w:r>
      <w:r>
        <w:rPr>
          <w:rFonts w:ascii="Times New Roman" w:hAnsi="Times New Roman" w:cs="Times New Roman"/>
          <w:sz w:val="24"/>
          <w:szCs w:val="24"/>
        </w:rPr>
        <w:t>”</w:t>
      </w:r>
      <w:r>
        <w:rPr>
          <w:rFonts w:ascii="Times New Roman" w:hAnsi="Times New Roman" w:cs="Times New Roman"/>
          <w:sz w:val="24"/>
          <w:szCs w:val="24"/>
        </w:rPr>
        <w:t>系指</w:t>
      </w:r>
      <w:r>
        <w:rPr>
          <w:rFonts w:ascii="Times New Roman" w:hAnsi="Times New Roman" w:cs="Times New Roman"/>
          <w:sz w:val="24"/>
          <w:szCs w:val="24"/>
        </w:rPr>
        <w:t>“</w:t>
      </w:r>
      <w:r>
        <w:rPr>
          <w:rFonts w:ascii="Times New Roman" w:hAnsi="Times New Roman" w:cs="Times New Roman"/>
          <w:sz w:val="24"/>
          <w:szCs w:val="24"/>
        </w:rPr>
        <w:t>采购人</w:t>
      </w:r>
      <w:r>
        <w:rPr>
          <w:rFonts w:ascii="Times New Roman" w:hAnsi="Times New Roman" w:cs="Times New Roman"/>
          <w:sz w:val="24"/>
          <w:szCs w:val="24"/>
        </w:rPr>
        <w:t>”</w:t>
      </w:r>
      <w:r>
        <w:rPr>
          <w:rFonts w:ascii="Times New Roman" w:hAnsi="Times New Roman" w:cs="Times New Roman"/>
          <w:sz w:val="24"/>
          <w:szCs w:val="24"/>
        </w:rPr>
        <w:t>。</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w:t>
      </w:r>
      <w:r>
        <w:rPr>
          <w:rFonts w:ascii="Times New Roman" w:hAnsi="Times New Roman" w:cs="Times New Roman"/>
          <w:sz w:val="24"/>
          <w:szCs w:val="24"/>
        </w:rPr>
        <w:t>供应商</w:t>
      </w:r>
      <w:r>
        <w:rPr>
          <w:rFonts w:ascii="Times New Roman" w:hAnsi="Times New Roman" w:cs="Times New Roman"/>
          <w:sz w:val="24"/>
          <w:szCs w:val="24"/>
        </w:rPr>
        <w:t>”</w:t>
      </w:r>
      <w:r>
        <w:rPr>
          <w:rFonts w:ascii="Times New Roman" w:hAnsi="Times New Roman" w:cs="Times New Roman"/>
          <w:sz w:val="24"/>
          <w:szCs w:val="24"/>
        </w:rPr>
        <w:t>系指在中国境内注册、具有本采购</w:t>
      </w:r>
      <w:proofErr w:type="gramStart"/>
      <w:r>
        <w:rPr>
          <w:rFonts w:ascii="Times New Roman" w:hAnsi="Times New Roman" w:cs="Times New Roman"/>
          <w:sz w:val="24"/>
          <w:szCs w:val="24"/>
        </w:rPr>
        <w:t>项目标的物供应</w:t>
      </w:r>
      <w:proofErr w:type="gramEnd"/>
      <w:r>
        <w:rPr>
          <w:rFonts w:ascii="Times New Roman" w:hAnsi="Times New Roman" w:cs="Times New Roman"/>
          <w:sz w:val="24"/>
          <w:szCs w:val="24"/>
        </w:rPr>
        <w:t>能力、向采购</w:t>
      </w:r>
      <w:r>
        <w:rPr>
          <w:rFonts w:ascii="Times New Roman" w:hAnsi="Times New Roman" w:cs="Times New Roman" w:hint="eastAsia"/>
          <w:sz w:val="24"/>
          <w:szCs w:val="24"/>
        </w:rPr>
        <w:t>人领取</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文件并提交响应文件的供应商。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合格的供应商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符合本须知规定的条件，收到采购人的正式邀请并按规定从采购</w:t>
      </w:r>
      <w:r>
        <w:rPr>
          <w:rFonts w:ascii="Times New Roman" w:hAnsi="Times New Roman" w:cs="Times New Roman" w:hint="eastAsia"/>
          <w:sz w:val="24"/>
          <w:szCs w:val="24"/>
        </w:rPr>
        <w:t>人</w:t>
      </w:r>
      <w:r>
        <w:rPr>
          <w:rFonts w:ascii="Times New Roman" w:hAnsi="Times New Roman" w:cs="Times New Roman"/>
          <w:sz w:val="24"/>
          <w:szCs w:val="24"/>
        </w:rPr>
        <w:t>获得单一来源</w:t>
      </w:r>
      <w:r>
        <w:rPr>
          <w:rFonts w:ascii="Times New Roman" w:hAnsi="Times New Roman" w:cs="Times New Roman" w:hint="eastAsia"/>
          <w:sz w:val="24"/>
          <w:szCs w:val="24"/>
        </w:rPr>
        <w:t>协商</w:t>
      </w:r>
      <w:r>
        <w:rPr>
          <w:rFonts w:ascii="Times New Roman" w:hAnsi="Times New Roman" w:cs="Times New Roman"/>
          <w:sz w:val="24"/>
          <w:szCs w:val="24"/>
        </w:rPr>
        <w:t>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按单一来源</w:t>
      </w:r>
      <w:r>
        <w:rPr>
          <w:rFonts w:ascii="Times New Roman" w:hAnsi="Times New Roman" w:cs="Times New Roman" w:hint="eastAsia"/>
          <w:sz w:val="24"/>
          <w:szCs w:val="24"/>
        </w:rPr>
        <w:t>协商</w:t>
      </w:r>
      <w:r>
        <w:rPr>
          <w:rFonts w:ascii="Times New Roman" w:hAnsi="Times New Roman" w:cs="Times New Roman"/>
          <w:sz w:val="24"/>
          <w:szCs w:val="24"/>
        </w:rPr>
        <w:t>文件要求提交响应文件；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hint="eastAsia"/>
          <w:sz w:val="24"/>
          <w:szCs w:val="24"/>
        </w:rPr>
        <w:t>3</w:t>
      </w:r>
      <w:r>
        <w:rPr>
          <w:rFonts w:ascii="Times New Roman" w:hAnsi="Times New Roman" w:cs="Times New Roman"/>
          <w:sz w:val="24"/>
          <w:szCs w:val="24"/>
        </w:rPr>
        <w:tab/>
      </w:r>
      <w:r>
        <w:rPr>
          <w:rFonts w:ascii="Times New Roman" w:hAnsi="Times New Roman" w:cs="Times New Roman"/>
          <w:sz w:val="24"/>
          <w:szCs w:val="24"/>
        </w:rPr>
        <w:t>遵守供应</w:t>
      </w:r>
      <w:proofErr w:type="gramStart"/>
      <w:r>
        <w:rPr>
          <w:rFonts w:ascii="Times New Roman" w:hAnsi="Times New Roman" w:cs="Times New Roman"/>
          <w:sz w:val="24"/>
          <w:szCs w:val="24"/>
        </w:rPr>
        <w:t>商各项</w:t>
      </w:r>
      <w:proofErr w:type="gramEnd"/>
      <w:r>
        <w:rPr>
          <w:rFonts w:ascii="Times New Roman" w:hAnsi="Times New Roman" w:cs="Times New Roman"/>
          <w:sz w:val="24"/>
          <w:szCs w:val="24"/>
        </w:rPr>
        <w:t>承诺、义务和纪律。</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协商费用</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无论协商过程中的作法和结果如何，供应商自行承担所有与参加协商活动有关的全部自身所发生的费用。</w:t>
      </w:r>
    </w:p>
    <w:p w:rsidR="00397F3C" w:rsidRDefault="00C91DB6">
      <w:pPr>
        <w:pStyle w:val="2"/>
        <w:spacing w:before="120" w:after="120" w:line="360" w:lineRule="auto"/>
        <w:rPr>
          <w:rFonts w:ascii="Times New Roman" w:hAnsi="Times New Roman" w:cs="Times New Roman"/>
          <w:sz w:val="24"/>
          <w:szCs w:val="24"/>
        </w:rPr>
      </w:pPr>
      <w:bookmarkStart w:id="4" w:name="_Toc21959789"/>
      <w:r>
        <w:rPr>
          <w:rFonts w:ascii="Times New Roman" w:hAnsi="Times New Roman" w:cs="Times New Roman"/>
          <w:sz w:val="24"/>
          <w:szCs w:val="24"/>
        </w:rPr>
        <w:t xml:space="preserve">B </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文件说明</w:t>
      </w:r>
      <w:bookmarkEnd w:id="4"/>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文件的构成</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文件用以阐明所需标的物、协商程序和合同条款等内容；单一来源</w:t>
      </w:r>
      <w:r>
        <w:rPr>
          <w:rFonts w:ascii="Times New Roman" w:hAnsi="Times New Roman" w:cs="Times New Roman" w:hint="eastAsia"/>
          <w:sz w:val="24"/>
          <w:szCs w:val="24"/>
        </w:rPr>
        <w:t>协商</w:t>
      </w:r>
      <w:r>
        <w:rPr>
          <w:rFonts w:ascii="Times New Roman" w:hAnsi="Times New Roman" w:cs="Times New Roman"/>
          <w:sz w:val="24"/>
          <w:szCs w:val="24"/>
        </w:rPr>
        <w:t>文件由下述部分组成：</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邀请函</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）供应商须知</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合同条款及格式</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评定办法</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）技术规格和要求</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）响应文件格式</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文件的澄清</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r>
      <w:r>
        <w:rPr>
          <w:rFonts w:ascii="Times New Roman" w:hAnsi="Times New Roman" w:cs="Times New Roman"/>
          <w:sz w:val="24"/>
          <w:szCs w:val="24"/>
        </w:rPr>
        <w:t>供应商对单一来源</w:t>
      </w:r>
      <w:r>
        <w:rPr>
          <w:rFonts w:ascii="Times New Roman" w:hAnsi="Times New Roman" w:cs="Times New Roman" w:hint="eastAsia"/>
          <w:sz w:val="24"/>
          <w:szCs w:val="24"/>
        </w:rPr>
        <w:t>协商</w:t>
      </w:r>
      <w:r>
        <w:rPr>
          <w:rFonts w:ascii="Times New Roman" w:hAnsi="Times New Roman" w:cs="Times New Roman"/>
          <w:sz w:val="24"/>
          <w:szCs w:val="24"/>
        </w:rPr>
        <w:t>文件如有疑问，需要求采购</w:t>
      </w:r>
      <w:r>
        <w:rPr>
          <w:rFonts w:ascii="Times New Roman" w:hAnsi="Times New Roman" w:cs="Times New Roman" w:hint="eastAsia"/>
          <w:sz w:val="24"/>
          <w:szCs w:val="24"/>
        </w:rPr>
        <w:t>人</w:t>
      </w:r>
      <w:r>
        <w:rPr>
          <w:rFonts w:ascii="Times New Roman" w:hAnsi="Times New Roman" w:cs="Times New Roman"/>
          <w:sz w:val="24"/>
          <w:szCs w:val="24"/>
        </w:rPr>
        <w:t>进行澄清的，应当在响应性文件递交截止时间三个工作日前并按协商邀请中载明的地址以书面形</w:t>
      </w:r>
      <w:r>
        <w:rPr>
          <w:rFonts w:ascii="Times New Roman" w:hAnsi="Times New Roman" w:cs="Times New Roman"/>
          <w:sz w:val="24"/>
          <w:szCs w:val="24"/>
        </w:rPr>
        <w:lastRenderedPageBreak/>
        <w:t>式及时通知到</w:t>
      </w:r>
      <w:r>
        <w:rPr>
          <w:rFonts w:ascii="Times New Roman" w:hAnsi="Times New Roman" w:cs="Times New Roman" w:hint="eastAsia"/>
          <w:sz w:val="24"/>
          <w:szCs w:val="24"/>
        </w:rPr>
        <w:t>采购人</w:t>
      </w:r>
      <w:r>
        <w:rPr>
          <w:rFonts w:ascii="Times New Roman" w:hAnsi="Times New Roman" w:cs="Times New Roman"/>
          <w:sz w:val="24"/>
          <w:szCs w:val="24"/>
        </w:rPr>
        <w:t>；</w:t>
      </w:r>
      <w:r>
        <w:rPr>
          <w:rFonts w:ascii="Times New Roman" w:hAnsi="Times New Roman" w:cs="Times New Roman" w:hint="eastAsia"/>
          <w:sz w:val="24"/>
          <w:szCs w:val="24"/>
        </w:rPr>
        <w:t>采购人</w:t>
      </w:r>
      <w:r>
        <w:rPr>
          <w:rFonts w:ascii="Times New Roman" w:hAnsi="Times New Roman" w:cs="Times New Roman"/>
          <w:sz w:val="24"/>
          <w:szCs w:val="24"/>
        </w:rPr>
        <w:t>将视情况确定采用适当方式予以澄清，并在其认为必要时，将书面答复发给已</w:t>
      </w:r>
      <w:r>
        <w:rPr>
          <w:rFonts w:ascii="Times New Roman" w:hAnsi="Times New Roman" w:cs="Times New Roman" w:hint="eastAsia"/>
          <w:sz w:val="24"/>
          <w:szCs w:val="24"/>
        </w:rPr>
        <w:t>领取</w:t>
      </w:r>
      <w:r>
        <w:rPr>
          <w:rFonts w:ascii="Times New Roman" w:hAnsi="Times New Roman" w:cs="Times New Roman"/>
          <w:sz w:val="24"/>
          <w:szCs w:val="24"/>
        </w:rPr>
        <w:t>单一来源协商文件的供应商。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文件的修改</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r>
        <w:rPr>
          <w:rFonts w:ascii="Times New Roman" w:hAnsi="Times New Roman" w:cs="Times New Roman"/>
          <w:sz w:val="24"/>
          <w:szCs w:val="24"/>
        </w:rPr>
        <w:t>采购</w:t>
      </w:r>
      <w:r>
        <w:rPr>
          <w:rFonts w:ascii="Times New Roman" w:hAnsi="Times New Roman" w:cs="Times New Roman" w:hint="eastAsia"/>
          <w:sz w:val="24"/>
          <w:szCs w:val="24"/>
        </w:rPr>
        <w:t>人</w:t>
      </w:r>
      <w:r>
        <w:rPr>
          <w:rFonts w:ascii="Times New Roman" w:hAnsi="Times New Roman" w:cs="Times New Roman"/>
          <w:sz w:val="24"/>
          <w:szCs w:val="24"/>
        </w:rPr>
        <w:t>保留修改单一来源</w:t>
      </w:r>
      <w:r>
        <w:rPr>
          <w:rFonts w:ascii="Times New Roman" w:hAnsi="Times New Roman" w:cs="Times New Roman" w:hint="eastAsia"/>
          <w:sz w:val="24"/>
          <w:szCs w:val="24"/>
        </w:rPr>
        <w:t>协商</w:t>
      </w:r>
      <w:r>
        <w:rPr>
          <w:rFonts w:ascii="Times New Roman" w:hAnsi="Times New Roman" w:cs="Times New Roman"/>
          <w:sz w:val="24"/>
          <w:szCs w:val="24"/>
        </w:rPr>
        <w:t>文件的权利，在响应性文件递交截止时间三个工作日前，通知已</w:t>
      </w:r>
      <w:r>
        <w:rPr>
          <w:rFonts w:ascii="Times New Roman" w:hAnsi="Times New Roman" w:cs="Times New Roman" w:hint="eastAsia"/>
          <w:sz w:val="24"/>
          <w:szCs w:val="24"/>
        </w:rPr>
        <w:t>领取</w:t>
      </w:r>
      <w:r>
        <w:rPr>
          <w:rFonts w:ascii="Times New Roman" w:hAnsi="Times New Roman" w:cs="Times New Roman"/>
          <w:sz w:val="24"/>
          <w:szCs w:val="24"/>
        </w:rPr>
        <w:t>单一来源</w:t>
      </w:r>
      <w:r>
        <w:rPr>
          <w:rFonts w:ascii="Times New Roman" w:hAnsi="Times New Roman" w:cs="Times New Roman" w:hint="eastAsia"/>
          <w:sz w:val="24"/>
          <w:szCs w:val="24"/>
        </w:rPr>
        <w:t>协商</w:t>
      </w:r>
      <w:r>
        <w:rPr>
          <w:rFonts w:ascii="Times New Roman" w:hAnsi="Times New Roman" w:cs="Times New Roman"/>
          <w:sz w:val="24"/>
          <w:szCs w:val="24"/>
        </w:rPr>
        <w:t>文件的供应商，供应商在收到修改通知后应立即以书面形式予以确认。</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r>
      <w:r>
        <w:rPr>
          <w:rFonts w:ascii="Times New Roman" w:hAnsi="Times New Roman" w:cs="Times New Roman"/>
          <w:sz w:val="24"/>
          <w:szCs w:val="24"/>
        </w:rPr>
        <w:t>为使潜在供应商在准备响应文件时有合理的时间考虑采购方对单一来源协商文件的修改，在必要时，采购方可酌情推迟响应文件递交截止时间，在响应性文件递交截止时间三个工作日前，以书面形式通知已</w:t>
      </w:r>
      <w:r>
        <w:rPr>
          <w:rFonts w:ascii="Times New Roman" w:hAnsi="Times New Roman" w:cs="Times New Roman" w:hint="eastAsia"/>
          <w:sz w:val="24"/>
          <w:szCs w:val="24"/>
        </w:rPr>
        <w:t>领取</w:t>
      </w:r>
      <w:r>
        <w:rPr>
          <w:rFonts w:ascii="Times New Roman" w:hAnsi="Times New Roman" w:cs="Times New Roman"/>
          <w:sz w:val="24"/>
          <w:szCs w:val="24"/>
        </w:rPr>
        <w:t>单一来源协商文件的供应商。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r>
      <w:r>
        <w:rPr>
          <w:rFonts w:ascii="Times New Roman" w:hAnsi="Times New Roman" w:cs="Times New Roman"/>
          <w:sz w:val="24"/>
          <w:szCs w:val="24"/>
        </w:rPr>
        <w:t>单一来源协商文件的修改书或澄清文件将构成单一来源协商文件的一部分，对供应商有同样约束力。</w:t>
      </w:r>
    </w:p>
    <w:p w:rsidR="00397F3C" w:rsidRDefault="00C91DB6">
      <w:pPr>
        <w:pStyle w:val="2"/>
        <w:spacing w:before="120" w:after="120" w:line="360" w:lineRule="auto"/>
        <w:rPr>
          <w:rFonts w:ascii="Times New Roman" w:hAnsi="Times New Roman" w:cs="Times New Roman"/>
          <w:sz w:val="24"/>
          <w:szCs w:val="24"/>
        </w:rPr>
      </w:pPr>
      <w:bookmarkStart w:id="5" w:name="_Toc21959790"/>
      <w:r>
        <w:rPr>
          <w:rFonts w:ascii="Times New Roman" w:hAnsi="Times New Roman" w:cs="Times New Roman"/>
          <w:sz w:val="24"/>
          <w:szCs w:val="24"/>
        </w:rPr>
        <w:t xml:space="preserve">C </w:t>
      </w:r>
      <w:r>
        <w:rPr>
          <w:rFonts w:ascii="Times New Roman" w:hAnsi="Times New Roman" w:cs="Times New Roman"/>
          <w:sz w:val="24"/>
          <w:szCs w:val="24"/>
        </w:rPr>
        <w:t>响应文件的编写</w:t>
      </w:r>
      <w:bookmarkEnd w:id="5"/>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要求</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8.1</w:t>
      </w:r>
      <w:r>
        <w:rPr>
          <w:rFonts w:ascii="Times New Roman" w:hAnsi="Times New Roman" w:cs="Times New Roman"/>
          <w:sz w:val="24"/>
          <w:szCs w:val="24"/>
        </w:rPr>
        <w:tab/>
      </w:r>
      <w:r>
        <w:rPr>
          <w:rFonts w:ascii="Times New Roman" w:hAnsi="Times New Roman" w:cs="Times New Roman"/>
          <w:sz w:val="24"/>
          <w:szCs w:val="24"/>
        </w:rPr>
        <w:t>供应商应仔细阅读单一来源协商文件的所有内容，按单一来源协商文件的要求制作并提供响应文件；供应商应保证所提供的全部资料的真实性、准确性、有效性，并使其对单一来源协商文件的实质性要求</w:t>
      </w:r>
      <w:proofErr w:type="gramStart"/>
      <w:r>
        <w:rPr>
          <w:rFonts w:ascii="Times New Roman" w:hAnsi="Times New Roman" w:cs="Times New Roman"/>
          <w:sz w:val="24"/>
          <w:szCs w:val="24"/>
        </w:rPr>
        <w:t>作出</w:t>
      </w:r>
      <w:proofErr w:type="gramEnd"/>
      <w:r>
        <w:rPr>
          <w:rFonts w:ascii="Times New Roman" w:hAnsi="Times New Roman" w:cs="Times New Roman"/>
          <w:sz w:val="24"/>
          <w:szCs w:val="24"/>
        </w:rPr>
        <w:t>完全的响应，否则，其响应文件可能被拒绝。</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协商语言及计量单位</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r>
      <w:r>
        <w:rPr>
          <w:rFonts w:ascii="Times New Roman" w:hAnsi="Times New Roman" w:cs="Times New Roman"/>
          <w:sz w:val="24"/>
          <w:szCs w:val="24"/>
        </w:rPr>
        <w:t>单一来源协商文件、响应文件以及来往信函，在未获得采购人特别要求时，应以中文书写。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r>
      <w:r>
        <w:rPr>
          <w:rFonts w:ascii="Times New Roman" w:hAnsi="Times New Roman" w:cs="Times New Roman"/>
          <w:sz w:val="24"/>
          <w:szCs w:val="24"/>
        </w:rPr>
        <w:t>除在单一来源协商文件的技术规格中另有规定外，计量单位应使用中华人民共和国法定计量单位。</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响应文件的组成</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供应商应对响应文件的每项内容做详细说明，该说明要有充分的解释和依据。</w:t>
      </w:r>
      <w:r>
        <w:rPr>
          <w:rFonts w:ascii="Times New Roman" w:hAnsi="Times New Roman" w:cs="Times New Roman"/>
          <w:sz w:val="24"/>
          <w:szCs w:val="24"/>
        </w:rPr>
        <w:lastRenderedPageBreak/>
        <w:t>响应文件的编制应包括</w:t>
      </w:r>
      <w:r>
        <w:rPr>
          <w:rFonts w:ascii="Times New Roman" w:hAnsi="Times New Roman" w:cs="Times New Roman"/>
          <w:sz w:val="24"/>
          <w:szCs w:val="24"/>
        </w:rPr>
        <w:t xml:space="preserve">   </w:t>
      </w:r>
      <w:r>
        <w:rPr>
          <w:rFonts w:ascii="Times New Roman" w:hAnsi="Times New Roman" w:cs="Times New Roman"/>
          <w:sz w:val="24"/>
          <w:szCs w:val="24"/>
        </w:rPr>
        <w:t>但不限于以下内容。</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10.1 </w:t>
      </w:r>
      <w:r>
        <w:rPr>
          <w:rFonts w:ascii="Times New Roman" w:hAnsi="Times New Roman" w:cs="Times New Roman"/>
          <w:sz w:val="24"/>
          <w:szCs w:val="24"/>
        </w:rPr>
        <w:t>响应文件应包括下列部分：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）报价函</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）报价函附录</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）分项报价表格式</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）供应商资格证明文件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）需求分析</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）项目实施方案</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sz w:val="24"/>
          <w:szCs w:val="24"/>
        </w:rPr>
        <w:t>）售后服务承诺函</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8</w:t>
      </w:r>
      <w:r>
        <w:rPr>
          <w:rFonts w:ascii="Times New Roman" w:hAnsi="Times New Roman" w:cs="Times New Roman"/>
          <w:sz w:val="24"/>
          <w:szCs w:val="24"/>
        </w:rPr>
        <w:t>）培训方案</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9</w:t>
      </w:r>
      <w:r>
        <w:rPr>
          <w:rFonts w:ascii="Times New Roman" w:hAnsi="Times New Roman" w:cs="Times New Roman"/>
          <w:sz w:val="24"/>
          <w:szCs w:val="24"/>
        </w:rPr>
        <w:t>）进度计划</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）按</w:t>
      </w:r>
      <w:r>
        <w:rPr>
          <w:rFonts w:ascii="Times New Roman" w:hAnsi="Times New Roman" w:cs="Times New Roman" w:hint="eastAsia"/>
          <w:sz w:val="24"/>
          <w:szCs w:val="24"/>
        </w:rPr>
        <w:t>协商</w:t>
      </w:r>
      <w:r>
        <w:rPr>
          <w:rFonts w:ascii="Times New Roman" w:hAnsi="Times New Roman" w:cs="Times New Roman"/>
          <w:sz w:val="24"/>
          <w:szCs w:val="24"/>
        </w:rPr>
        <w:t>文件要求应提交的材料或投标人认为应附的其他材料</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响应文件格式</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11.1 </w:t>
      </w:r>
      <w:r>
        <w:rPr>
          <w:rFonts w:ascii="Times New Roman" w:hAnsi="Times New Roman" w:cs="Times New Roman"/>
          <w:sz w:val="24"/>
          <w:szCs w:val="24"/>
        </w:rPr>
        <w:t>供应商应按单一来源协商文件中提供的响应文件格式，编写、填报响应文件。</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协商报价</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12.1 </w:t>
      </w:r>
      <w:r>
        <w:rPr>
          <w:rFonts w:ascii="Times New Roman" w:hAnsi="Times New Roman" w:cs="Times New Roman"/>
          <w:sz w:val="24"/>
          <w:szCs w:val="24"/>
        </w:rPr>
        <w:t>供应商提供的报价应为固定总价。</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12.2 </w:t>
      </w:r>
      <w:r>
        <w:rPr>
          <w:rFonts w:ascii="Times New Roman" w:hAnsi="Times New Roman" w:cs="Times New Roman"/>
          <w:sz w:val="24"/>
          <w:szCs w:val="24"/>
        </w:rPr>
        <w:t>根据单一来源协商文件的技术要求规定责任范围，供应商应对完成该项目应承担的所有费用进行总报价。总报价应包括交货、调试、试运行、验收、运保、装卸、培训、售后服务、税费等所有与之相关的费用。供应商未单独列明的分项价格将视该项目的费用已包含在其他分项中，合同执行中</w:t>
      </w:r>
      <w:proofErr w:type="gramStart"/>
      <w:r>
        <w:rPr>
          <w:rFonts w:ascii="Times New Roman" w:hAnsi="Times New Roman" w:cs="Times New Roman"/>
          <w:sz w:val="24"/>
          <w:szCs w:val="24"/>
        </w:rPr>
        <w:t>不</w:t>
      </w:r>
      <w:proofErr w:type="gramEnd"/>
      <w:r>
        <w:rPr>
          <w:rFonts w:ascii="Times New Roman" w:hAnsi="Times New Roman" w:cs="Times New Roman"/>
          <w:sz w:val="24"/>
          <w:szCs w:val="24"/>
        </w:rPr>
        <w:t>另行支付。</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12.3 </w:t>
      </w:r>
      <w:r>
        <w:rPr>
          <w:rFonts w:ascii="Times New Roman" w:hAnsi="Times New Roman" w:cs="Times New Roman"/>
          <w:sz w:val="24"/>
          <w:szCs w:val="24"/>
        </w:rPr>
        <w:t>供应商应按单一来源协商文件中提供的响应文件格式填写报价。成交价格以协商最终确定报价为准。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 xml:space="preserve">12.4 </w:t>
      </w:r>
      <w:r>
        <w:rPr>
          <w:rFonts w:ascii="Times New Roman" w:hAnsi="Times New Roman" w:cs="Times New Roman"/>
          <w:sz w:val="24"/>
          <w:szCs w:val="24"/>
        </w:rPr>
        <w:t>本项目采购预算价为人民币</w:t>
      </w:r>
      <w:r w:rsidR="00FC6F8C">
        <w:rPr>
          <w:rFonts w:ascii="Times New Roman" w:hAnsi="Times New Roman" w:cs="Times New Roman" w:hint="eastAsia"/>
          <w:sz w:val="24"/>
          <w:szCs w:val="24"/>
        </w:rPr>
        <w:t>1</w:t>
      </w:r>
      <w:r w:rsidR="00CD4AC6">
        <w:rPr>
          <w:rFonts w:ascii="Times New Roman" w:hAnsi="Times New Roman" w:cs="Times New Roman" w:hint="eastAsia"/>
          <w:sz w:val="24"/>
          <w:szCs w:val="24"/>
        </w:rPr>
        <w:t>15</w:t>
      </w:r>
      <w:r w:rsidR="003A1622" w:rsidRPr="003A1622">
        <w:rPr>
          <w:rFonts w:ascii="Times New Roman" w:hAnsi="Times New Roman" w:cs="Times New Roman"/>
          <w:sz w:val="24"/>
          <w:szCs w:val="24"/>
        </w:rPr>
        <w:t>.</w:t>
      </w:r>
      <w:r w:rsidR="00CD4AC6">
        <w:rPr>
          <w:rFonts w:ascii="Times New Roman" w:hAnsi="Times New Roman" w:cs="Times New Roman" w:hint="eastAsia"/>
          <w:sz w:val="24"/>
          <w:szCs w:val="24"/>
        </w:rPr>
        <w:t>8</w:t>
      </w:r>
      <w:r w:rsidR="003A1622" w:rsidRPr="003A1622">
        <w:rPr>
          <w:rFonts w:ascii="Times New Roman" w:hAnsi="Times New Roman" w:cs="Times New Roman"/>
          <w:sz w:val="24"/>
          <w:szCs w:val="24"/>
        </w:rPr>
        <w:t>0</w:t>
      </w:r>
      <w:r w:rsidRPr="003A1622">
        <w:rPr>
          <w:rFonts w:ascii="Times New Roman" w:hAnsi="Times New Roman" w:cs="Times New Roman"/>
          <w:sz w:val="24"/>
          <w:szCs w:val="24"/>
        </w:rPr>
        <w:t>万</w:t>
      </w:r>
      <w:r>
        <w:rPr>
          <w:rFonts w:ascii="Times New Roman" w:hAnsi="Times New Roman" w:cs="Times New Roman"/>
          <w:sz w:val="24"/>
          <w:szCs w:val="24"/>
        </w:rPr>
        <w:t>元；供应商报价超过采购预算价的投标将被拒绝。</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协商货币</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13.1 </w:t>
      </w:r>
      <w:r>
        <w:rPr>
          <w:rFonts w:ascii="Times New Roman" w:hAnsi="Times New Roman" w:cs="Times New Roman"/>
          <w:sz w:val="24"/>
          <w:szCs w:val="24"/>
        </w:rPr>
        <w:t>响应文件中所有报价的币种一律采用人民币填报。</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技术响应文件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14.1 </w:t>
      </w:r>
      <w:r>
        <w:rPr>
          <w:rFonts w:ascii="Times New Roman" w:hAnsi="Times New Roman" w:cs="Times New Roman"/>
          <w:sz w:val="24"/>
          <w:szCs w:val="24"/>
        </w:rPr>
        <w:t>供应商须提交证明其所提供服务符合单一来源协商文件规定的技术响应文件，作为响应文件的一部分。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14.2 </w:t>
      </w:r>
      <w:r>
        <w:rPr>
          <w:rFonts w:ascii="Times New Roman" w:hAnsi="Times New Roman" w:cs="Times New Roman"/>
          <w:sz w:val="24"/>
          <w:szCs w:val="24"/>
        </w:rPr>
        <w:t>上述文件可以是文字资料、图纸和数据，并需提供：</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）分项报价表、技术响应表。</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供应商资格的证明文件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15.1 </w:t>
      </w:r>
      <w:r>
        <w:rPr>
          <w:rFonts w:ascii="Times New Roman" w:hAnsi="Times New Roman" w:cs="Times New Roman"/>
          <w:sz w:val="24"/>
          <w:szCs w:val="24"/>
        </w:rPr>
        <w:t>供应商必须提交证明其有资格进行协商和有能力履行合同的文件，作为响应文件的一部分。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6</w:t>
      </w:r>
      <w:r>
        <w:rPr>
          <w:rFonts w:ascii="Times New Roman" w:hAnsi="Times New Roman" w:cs="Times New Roman"/>
          <w:sz w:val="24"/>
          <w:szCs w:val="24"/>
        </w:rPr>
        <w:tab/>
      </w:r>
      <w:r>
        <w:rPr>
          <w:rFonts w:ascii="Times New Roman" w:hAnsi="Times New Roman" w:cs="Times New Roman"/>
          <w:sz w:val="24"/>
          <w:szCs w:val="24"/>
        </w:rPr>
        <w:t>协商报价有效期</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17.1 </w:t>
      </w:r>
      <w:r>
        <w:rPr>
          <w:rFonts w:ascii="Times New Roman" w:hAnsi="Times New Roman" w:cs="Times New Roman"/>
          <w:sz w:val="24"/>
          <w:szCs w:val="24"/>
        </w:rPr>
        <w:t>协商报价从响应文件递交之日起，详见本须知前附表。</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17.2 </w:t>
      </w:r>
      <w:r>
        <w:rPr>
          <w:rFonts w:ascii="Times New Roman" w:hAnsi="Times New Roman" w:cs="Times New Roman"/>
          <w:sz w:val="24"/>
          <w:szCs w:val="24"/>
        </w:rPr>
        <w:t>特殊情况下，采购</w:t>
      </w:r>
      <w:r>
        <w:rPr>
          <w:rFonts w:ascii="Times New Roman" w:hAnsi="Times New Roman" w:cs="Times New Roman" w:hint="eastAsia"/>
          <w:sz w:val="24"/>
          <w:szCs w:val="24"/>
        </w:rPr>
        <w:t>人</w:t>
      </w:r>
      <w:r>
        <w:rPr>
          <w:rFonts w:ascii="Times New Roman" w:hAnsi="Times New Roman" w:cs="Times New Roman"/>
          <w:sz w:val="24"/>
          <w:szCs w:val="24"/>
        </w:rPr>
        <w:t>可于协商报价有效期满之前要求供应商同意延长有效期，要求与答复均应为书面形式。</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7</w:t>
      </w:r>
      <w:r>
        <w:rPr>
          <w:rFonts w:ascii="Times New Roman" w:hAnsi="Times New Roman" w:cs="Times New Roman"/>
          <w:sz w:val="24"/>
          <w:szCs w:val="24"/>
        </w:rPr>
        <w:tab/>
      </w:r>
      <w:r>
        <w:rPr>
          <w:rFonts w:ascii="Times New Roman" w:hAnsi="Times New Roman" w:cs="Times New Roman"/>
          <w:sz w:val="24"/>
          <w:szCs w:val="24"/>
        </w:rPr>
        <w:t>响应文件的签署及规定</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7</w:t>
      </w:r>
      <w:r>
        <w:rPr>
          <w:rFonts w:ascii="Times New Roman" w:hAnsi="Times New Roman" w:cs="Times New Roman"/>
          <w:sz w:val="24"/>
          <w:szCs w:val="24"/>
        </w:rPr>
        <w:t xml:space="preserve">.1 </w:t>
      </w:r>
      <w:r>
        <w:rPr>
          <w:rFonts w:ascii="Times New Roman" w:hAnsi="Times New Roman" w:cs="Times New Roman"/>
          <w:sz w:val="24"/>
          <w:szCs w:val="24"/>
        </w:rPr>
        <w:t>响应文件的数量详见本须知前附表，在每一份响应文件上要明确注明</w:t>
      </w:r>
      <w:r>
        <w:rPr>
          <w:rFonts w:ascii="Times New Roman" w:hAnsi="Times New Roman" w:cs="Times New Roman"/>
          <w:sz w:val="24"/>
          <w:szCs w:val="24"/>
        </w:rPr>
        <w:t>“</w:t>
      </w:r>
      <w:r>
        <w:rPr>
          <w:rFonts w:ascii="Times New Roman" w:hAnsi="Times New Roman" w:cs="Times New Roman"/>
          <w:sz w:val="24"/>
          <w:szCs w:val="24"/>
        </w:rPr>
        <w:t>正本</w:t>
      </w:r>
      <w:r>
        <w:rPr>
          <w:rFonts w:ascii="Times New Roman" w:hAnsi="Times New Roman" w:cs="Times New Roman"/>
          <w:sz w:val="24"/>
          <w:szCs w:val="24"/>
        </w:rPr>
        <w:t>”</w:t>
      </w:r>
      <w:r>
        <w:rPr>
          <w:rFonts w:ascii="Times New Roman" w:hAnsi="Times New Roman" w:cs="Times New Roman"/>
          <w:sz w:val="24"/>
          <w:szCs w:val="24"/>
        </w:rPr>
        <w:t>或</w:t>
      </w:r>
      <w:r>
        <w:rPr>
          <w:rFonts w:ascii="Times New Roman" w:hAnsi="Times New Roman" w:cs="Times New Roman"/>
          <w:sz w:val="24"/>
          <w:szCs w:val="24"/>
        </w:rPr>
        <w:t>“</w:t>
      </w:r>
      <w:r>
        <w:rPr>
          <w:rFonts w:ascii="Times New Roman" w:hAnsi="Times New Roman" w:cs="Times New Roman"/>
          <w:sz w:val="24"/>
          <w:szCs w:val="24"/>
        </w:rPr>
        <w:t>副本</w:t>
      </w:r>
      <w:r>
        <w:rPr>
          <w:rFonts w:ascii="Times New Roman" w:hAnsi="Times New Roman" w:cs="Times New Roman"/>
          <w:sz w:val="24"/>
          <w:szCs w:val="24"/>
        </w:rPr>
        <w:t>”</w:t>
      </w:r>
      <w:r>
        <w:rPr>
          <w:rFonts w:ascii="Times New Roman" w:hAnsi="Times New Roman" w:cs="Times New Roman"/>
          <w:sz w:val="24"/>
          <w:szCs w:val="24"/>
        </w:rPr>
        <w:t>字样，一旦正本和副本有差异，以正本为准。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7</w:t>
      </w:r>
      <w:r>
        <w:rPr>
          <w:rFonts w:ascii="Times New Roman" w:hAnsi="Times New Roman" w:cs="Times New Roman"/>
          <w:sz w:val="24"/>
          <w:szCs w:val="24"/>
        </w:rPr>
        <w:t xml:space="preserve">.2 </w:t>
      </w:r>
      <w:r>
        <w:rPr>
          <w:rFonts w:ascii="Times New Roman" w:hAnsi="Times New Roman" w:cs="Times New Roman"/>
          <w:sz w:val="24"/>
          <w:szCs w:val="24"/>
        </w:rPr>
        <w:t>供应商应将响应文件的正本、副本应分别装订成册，要求采用胶</w:t>
      </w:r>
      <w:proofErr w:type="gramStart"/>
      <w:r>
        <w:rPr>
          <w:rFonts w:ascii="Times New Roman" w:hAnsi="Times New Roman" w:cs="Times New Roman"/>
          <w:sz w:val="24"/>
          <w:szCs w:val="24"/>
        </w:rPr>
        <w:t>粘方式</w:t>
      </w:r>
      <w:proofErr w:type="gramEnd"/>
      <w:r>
        <w:rPr>
          <w:rFonts w:ascii="Times New Roman" w:hAnsi="Times New Roman" w:cs="Times New Roman"/>
          <w:sz w:val="24"/>
          <w:szCs w:val="24"/>
        </w:rPr>
        <w:t>装订，装订应牢固、不易拆散和换页，不得采用活页装订，并编制目录和连续页码。</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7</w:t>
      </w:r>
      <w:r>
        <w:rPr>
          <w:rFonts w:ascii="Times New Roman" w:hAnsi="Times New Roman" w:cs="Times New Roman"/>
          <w:sz w:val="24"/>
          <w:szCs w:val="24"/>
        </w:rPr>
        <w:t xml:space="preserve">.3 </w:t>
      </w:r>
      <w:r>
        <w:rPr>
          <w:rFonts w:ascii="Times New Roman" w:hAnsi="Times New Roman" w:cs="Times New Roman"/>
          <w:sz w:val="24"/>
          <w:szCs w:val="24"/>
        </w:rPr>
        <w:t>除供应商对错处作必要修改外，响应文件中不许有加行、涂抹或改写。若有修改须</w:t>
      </w:r>
      <w:proofErr w:type="gramStart"/>
      <w:r>
        <w:rPr>
          <w:rFonts w:ascii="Times New Roman" w:hAnsi="Times New Roman" w:cs="Times New Roman"/>
          <w:sz w:val="24"/>
          <w:szCs w:val="24"/>
        </w:rPr>
        <w:t>由签署</w:t>
      </w:r>
      <w:proofErr w:type="gramEnd"/>
      <w:r>
        <w:rPr>
          <w:rFonts w:ascii="Times New Roman" w:hAnsi="Times New Roman" w:cs="Times New Roman"/>
          <w:sz w:val="24"/>
          <w:szCs w:val="24"/>
        </w:rPr>
        <w:t>响应文件的代表签字。</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hint="eastAsia"/>
          <w:sz w:val="24"/>
          <w:szCs w:val="24"/>
        </w:rPr>
        <w:t>7</w:t>
      </w:r>
      <w:r>
        <w:rPr>
          <w:rFonts w:ascii="Times New Roman" w:hAnsi="Times New Roman" w:cs="Times New Roman"/>
          <w:sz w:val="24"/>
          <w:szCs w:val="24"/>
        </w:rPr>
        <w:t xml:space="preserve">.4 </w:t>
      </w:r>
      <w:r>
        <w:rPr>
          <w:rFonts w:ascii="Times New Roman" w:hAnsi="Times New Roman" w:cs="Times New Roman"/>
          <w:sz w:val="24"/>
          <w:szCs w:val="24"/>
        </w:rPr>
        <w:t>采购人不接收以电话、传真、邮件形式的响应文件。</w:t>
      </w:r>
    </w:p>
    <w:p w:rsidR="00397F3C" w:rsidRDefault="00C91DB6">
      <w:pPr>
        <w:pStyle w:val="2"/>
        <w:spacing w:before="120" w:after="120" w:line="360" w:lineRule="auto"/>
        <w:rPr>
          <w:rFonts w:ascii="Times New Roman" w:hAnsi="Times New Roman" w:cs="Times New Roman"/>
          <w:sz w:val="24"/>
          <w:szCs w:val="24"/>
        </w:rPr>
      </w:pPr>
      <w:bookmarkStart w:id="6" w:name="_Toc21959791"/>
      <w:r>
        <w:rPr>
          <w:rFonts w:ascii="Times New Roman" w:hAnsi="Times New Roman" w:cs="Times New Roman"/>
          <w:sz w:val="24"/>
          <w:szCs w:val="24"/>
        </w:rPr>
        <w:t xml:space="preserve">D </w:t>
      </w:r>
      <w:r>
        <w:rPr>
          <w:rFonts w:ascii="Times New Roman" w:hAnsi="Times New Roman" w:cs="Times New Roman"/>
          <w:sz w:val="24"/>
          <w:szCs w:val="24"/>
        </w:rPr>
        <w:t>响应文件的递交</w:t>
      </w:r>
      <w:bookmarkEnd w:id="6"/>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8</w:t>
      </w:r>
      <w:r>
        <w:rPr>
          <w:rFonts w:ascii="Times New Roman" w:hAnsi="Times New Roman" w:cs="Times New Roman"/>
          <w:sz w:val="24"/>
          <w:szCs w:val="24"/>
        </w:rPr>
        <w:tab/>
      </w:r>
      <w:r>
        <w:rPr>
          <w:rFonts w:ascii="Times New Roman" w:hAnsi="Times New Roman" w:cs="Times New Roman"/>
          <w:sz w:val="24"/>
          <w:szCs w:val="24"/>
        </w:rPr>
        <w:t>响应文件的密封和标记</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8</w:t>
      </w:r>
      <w:r>
        <w:rPr>
          <w:rFonts w:ascii="Times New Roman" w:hAnsi="Times New Roman" w:cs="Times New Roman"/>
          <w:sz w:val="24"/>
          <w:szCs w:val="24"/>
        </w:rPr>
        <w:t xml:space="preserve">.1 </w:t>
      </w:r>
      <w:r>
        <w:rPr>
          <w:rFonts w:ascii="Times New Roman" w:hAnsi="Times New Roman" w:cs="Times New Roman"/>
          <w:sz w:val="24"/>
          <w:szCs w:val="24"/>
        </w:rPr>
        <w:t>响应文件的正本、副本密封在一个外封套内，正本和副本的封面上应清楚地标记</w:t>
      </w:r>
      <w:r>
        <w:rPr>
          <w:rFonts w:ascii="Times New Roman" w:hAnsi="Times New Roman" w:cs="Times New Roman"/>
          <w:sz w:val="24"/>
          <w:szCs w:val="24"/>
        </w:rPr>
        <w:t>“</w:t>
      </w:r>
      <w:r>
        <w:rPr>
          <w:rFonts w:ascii="Times New Roman" w:hAnsi="Times New Roman" w:cs="Times New Roman"/>
          <w:sz w:val="24"/>
          <w:szCs w:val="24"/>
        </w:rPr>
        <w:t>正本</w:t>
      </w:r>
      <w:r>
        <w:rPr>
          <w:rFonts w:ascii="Times New Roman" w:hAnsi="Times New Roman" w:cs="Times New Roman"/>
          <w:sz w:val="24"/>
          <w:szCs w:val="24"/>
        </w:rPr>
        <w:t>”</w:t>
      </w:r>
      <w:r>
        <w:rPr>
          <w:rFonts w:ascii="Times New Roman" w:hAnsi="Times New Roman" w:cs="Times New Roman"/>
          <w:sz w:val="24"/>
          <w:szCs w:val="24"/>
        </w:rPr>
        <w:t>或</w:t>
      </w:r>
      <w:r>
        <w:rPr>
          <w:rFonts w:ascii="Times New Roman" w:hAnsi="Times New Roman" w:cs="Times New Roman"/>
          <w:sz w:val="24"/>
          <w:szCs w:val="24"/>
        </w:rPr>
        <w:t>“</w:t>
      </w:r>
      <w:r>
        <w:rPr>
          <w:rFonts w:ascii="Times New Roman" w:hAnsi="Times New Roman" w:cs="Times New Roman"/>
          <w:sz w:val="24"/>
          <w:szCs w:val="24"/>
        </w:rPr>
        <w:t>副本</w:t>
      </w:r>
      <w:r>
        <w:rPr>
          <w:rFonts w:ascii="Times New Roman" w:hAnsi="Times New Roman" w:cs="Times New Roman"/>
          <w:sz w:val="24"/>
          <w:szCs w:val="24"/>
        </w:rPr>
        <w:t>”</w:t>
      </w:r>
      <w:r>
        <w:rPr>
          <w:rFonts w:ascii="Times New Roman" w:hAnsi="Times New Roman" w:cs="Times New Roman"/>
          <w:sz w:val="24"/>
          <w:szCs w:val="24"/>
        </w:rPr>
        <w:t>的字样。</w:t>
      </w:r>
    </w:p>
    <w:p w:rsidR="00397F3C" w:rsidRDefault="00C91DB6">
      <w:pPr>
        <w:pStyle w:val="aa"/>
        <w:spacing w:line="400" w:lineRule="exact"/>
        <w:ind w:firstLine="480"/>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8</w:t>
      </w:r>
      <w:r>
        <w:rPr>
          <w:rFonts w:ascii="Times New Roman" w:hAnsi="Times New Roman" w:cs="Times New Roman"/>
          <w:sz w:val="24"/>
          <w:szCs w:val="24"/>
        </w:rPr>
        <w:t xml:space="preserve">.2 </w:t>
      </w:r>
      <w:r>
        <w:rPr>
          <w:rFonts w:ascii="Times New Roman" w:hAnsi="Times New Roman" w:cs="Times New Roman"/>
          <w:sz w:val="24"/>
          <w:szCs w:val="24"/>
        </w:rPr>
        <w:t>封套写明</w:t>
      </w:r>
      <w:r>
        <w:rPr>
          <w:rFonts w:ascii="Times New Roman" w:hAnsi="Times New Roman" w:cs="Times New Roman"/>
          <w:sz w:val="24"/>
          <w:szCs w:val="24"/>
        </w:rPr>
        <w:tab/>
      </w:r>
    </w:p>
    <w:p w:rsidR="00397F3C" w:rsidRPr="00F72754" w:rsidRDefault="00C91DB6" w:rsidP="00F72754">
      <w:pPr>
        <w:spacing w:line="360" w:lineRule="auto"/>
        <w:ind w:firstLineChars="200" w:firstLine="480"/>
        <w:rPr>
          <w:rFonts w:ascii="Times New Roman" w:hAnsi="Times New Roman" w:cs="Times New Roman"/>
          <w:color w:val="FF0000"/>
          <w:sz w:val="24"/>
          <w:szCs w:val="24"/>
        </w:rPr>
      </w:pPr>
      <w:r>
        <w:rPr>
          <w:rFonts w:ascii="Times New Roman" w:hAnsi="Times New Roman" w:cs="Times New Roman"/>
          <w:sz w:val="24"/>
          <w:szCs w:val="21"/>
        </w:rPr>
        <w:t>项目名称：</w:t>
      </w:r>
      <w:r w:rsidRPr="00470009">
        <w:rPr>
          <w:rFonts w:ascii="Times New Roman" w:hAnsi="Times New Roman" w:cs="Times New Roman"/>
          <w:sz w:val="24"/>
          <w:szCs w:val="21"/>
          <w:u w:val="single"/>
        </w:rPr>
        <w:tab/>
      </w:r>
      <w:r w:rsidR="002874E2" w:rsidRPr="00470009">
        <w:rPr>
          <w:rFonts w:ascii="Times New Roman" w:hAnsi="Times New Roman" w:cs="Times New Roman" w:hint="eastAsia"/>
          <w:sz w:val="24"/>
          <w:szCs w:val="21"/>
          <w:u w:val="single"/>
        </w:rPr>
        <w:t>中国地质调查局水文地质环境地质调查中心</w:t>
      </w:r>
      <w:r w:rsidR="00F72754" w:rsidRPr="00470009">
        <w:rPr>
          <w:rFonts w:ascii="Times New Roman" w:hAnsi="Times New Roman" w:cs="Times New Roman" w:hint="eastAsia"/>
          <w:sz w:val="24"/>
          <w:szCs w:val="24"/>
          <w:u w:val="single"/>
        </w:rPr>
        <w:t>可控震源维修改造采购项目</w:t>
      </w:r>
      <w:r w:rsidRPr="00470009">
        <w:rPr>
          <w:rFonts w:ascii="Times New Roman" w:hAnsi="Times New Roman" w:cs="Times New Roman"/>
          <w:sz w:val="24"/>
          <w:szCs w:val="21"/>
          <w:u w:val="single"/>
        </w:rPr>
        <w:t xml:space="preserve">     </w:t>
      </w:r>
      <w:r w:rsidRPr="00F72754">
        <w:rPr>
          <w:rFonts w:ascii="Times New Roman" w:hAnsi="Times New Roman" w:cs="Times New Roman"/>
          <w:sz w:val="24"/>
          <w:szCs w:val="21"/>
        </w:rPr>
        <w:t>响应文件</w:t>
      </w:r>
    </w:p>
    <w:p w:rsidR="00397F3C" w:rsidRDefault="00C91DB6">
      <w:pPr>
        <w:pStyle w:val="aa"/>
        <w:spacing w:line="360" w:lineRule="auto"/>
        <w:ind w:firstLine="480"/>
        <w:jc w:val="left"/>
        <w:rPr>
          <w:rFonts w:ascii="Times New Roman" w:hAnsi="Times New Roman" w:cs="Times New Roman"/>
          <w:sz w:val="24"/>
          <w:szCs w:val="21"/>
        </w:rPr>
      </w:pPr>
      <w:r w:rsidRPr="003A1622">
        <w:rPr>
          <w:rFonts w:ascii="Times New Roman" w:hAnsi="Times New Roman" w:cs="Times New Roman"/>
          <w:sz w:val="24"/>
          <w:szCs w:val="21"/>
        </w:rPr>
        <w:t>201</w:t>
      </w:r>
      <w:r w:rsidR="003A1622" w:rsidRPr="003A1622">
        <w:rPr>
          <w:rFonts w:ascii="Times New Roman" w:hAnsi="Times New Roman" w:cs="Times New Roman"/>
          <w:sz w:val="24"/>
          <w:szCs w:val="21"/>
        </w:rPr>
        <w:t>9</w:t>
      </w:r>
      <w:r w:rsidRPr="003A1622">
        <w:rPr>
          <w:rFonts w:ascii="Times New Roman" w:hAnsi="Times New Roman" w:cs="Times New Roman"/>
          <w:sz w:val="24"/>
          <w:szCs w:val="21"/>
        </w:rPr>
        <w:t>年</w:t>
      </w:r>
      <w:r w:rsidRPr="003A1622">
        <w:rPr>
          <w:rFonts w:ascii="Times New Roman" w:hAnsi="Times New Roman" w:cs="Times New Roman"/>
          <w:sz w:val="24"/>
          <w:szCs w:val="21"/>
        </w:rPr>
        <w:t xml:space="preserve"> </w:t>
      </w:r>
      <w:r w:rsidR="00470009">
        <w:rPr>
          <w:rFonts w:ascii="Times New Roman" w:hAnsi="Times New Roman" w:cs="Times New Roman" w:hint="eastAsia"/>
          <w:sz w:val="24"/>
          <w:szCs w:val="21"/>
        </w:rPr>
        <w:t>10</w:t>
      </w:r>
      <w:r w:rsidRPr="003A1622">
        <w:rPr>
          <w:rFonts w:ascii="Times New Roman" w:hAnsi="Times New Roman" w:cs="Times New Roman"/>
          <w:sz w:val="24"/>
          <w:szCs w:val="21"/>
        </w:rPr>
        <w:t xml:space="preserve"> </w:t>
      </w:r>
      <w:r w:rsidRPr="003A1622">
        <w:rPr>
          <w:rFonts w:ascii="Times New Roman" w:hAnsi="Times New Roman" w:cs="Times New Roman"/>
          <w:sz w:val="24"/>
          <w:szCs w:val="21"/>
        </w:rPr>
        <w:t>月</w:t>
      </w:r>
      <w:r w:rsidR="00470009">
        <w:rPr>
          <w:rFonts w:ascii="Times New Roman" w:hAnsi="Times New Roman" w:cs="Times New Roman" w:hint="eastAsia"/>
          <w:sz w:val="24"/>
          <w:szCs w:val="21"/>
        </w:rPr>
        <w:t>2</w:t>
      </w:r>
      <w:r w:rsidR="001757A0">
        <w:rPr>
          <w:rFonts w:ascii="Times New Roman" w:hAnsi="Times New Roman" w:cs="Times New Roman" w:hint="eastAsia"/>
          <w:sz w:val="24"/>
          <w:szCs w:val="21"/>
        </w:rPr>
        <w:t>3</w:t>
      </w:r>
      <w:r w:rsidRPr="003A1622">
        <w:rPr>
          <w:rFonts w:ascii="Times New Roman" w:hAnsi="Times New Roman" w:cs="Times New Roman"/>
          <w:sz w:val="24"/>
          <w:szCs w:val="21"/>
        </w:rPr>
        <w:t xml:space="preserve"> </w:t>
      </w:r>
      <w:r w:rsidRPr="003A1622">
        <w:rPr>
          <w:rFonts w:ascii="Times New Roman" w:hAnsi="Times New Roman" w:cs="Times New Roman"/>
          <w:sz w:val="24"/>
          <w:szCs w:val="21"/>
        </w:rPr>
        <w:t>日</w:t>
      </w:r>
      <w:r>
        <w:rPr>
          <w:rFonts w:ascii="Times New Roman" w:hAnsi="Times New Roman" w:cs="Times New Roman"/>
          <w:sz w:val="24"/>
          <w:szCs w:val="21"/>
        </w:rPr>
        <w:t xml:space="preserve"> 9 </w:t>
      </w:r>
      <w:r>
        <w:rPr>
          <w:rFonts w:ascii="Times New Roman" w:hAnsi="Times New Roman" w:cs="Times New Roman"/>
          <w:sz w:val="24"/>
          <w:szCs w:val="21"/>
        </w:rPr>
        <w:t>时</w:t>
      </w:r>
      <w:r>
        <w:rPr>
          <w:rFonts w:ascii="Times New Roman" w:hAnsi="Times New Roman" w:cs="Times New Roman" w:hint="eastAsia"/>
          <w:sz w:val="24"/>
          <w:szCs w:val="21"/>
        </w:rPr>
        <w:t>3</w:t>
      </w:r>
      <w:r>
        <w:rPr>
          <w:rFonts w:ascii="Times New Roman" w:hAnsi="Times New Roman" w:cs="Times New Roman"/>
          <w:sz w:val="24"/>
          <w:szCs w:val="21"/>
        </w:rPr>
        <w:t>0</w:t>
      </w:r>
      <w:r>
        <w:rPr>
          <w:rFonts w:ascii="Times New Roman" w:hAnsi="Times New Roman" w:cs="Times New Roman"/>
          <w:sz w:val="24"/>
          <w:szCs w:val="21"/>
        </w:rPr>
        <w:t>分前不得启封</w:t>
      </w:r>
    </w:p>
    <w:p w:rsidR="00397F3C" w:rsidRDefault="00C91DB6">
      <w:pPr>
        <w:pStyle w:val="aa"/>
        <w:spacing w:line="360" w:lineRule="auto"/>
        <w:ind w:firstLine="480"/>
        <w:jc w:val="left"/>
        <w:rPr>
          <w:rFonts w:ascii="Times New Roman" w:hAnsi="Times New Roman" w:cs="Times New Roman"/>
          <w:sz w:val="24"/>
          <w:szCs w:val="21"/>
        </w:rPr>
      </w:pPr>
      <w:r>
        <w:rPr>
          <w:rFonts w:ascii="Times New Roman" w:hAnsi="Times New Roman" w:cs="Times New Roman"/>
          <w:sz w:val="24"/>
          <w:szCs w:val="21"/>
        </w:rPr>
        <w:t>供应商名称：</w:t>
      </w:r>
      <w:r>
        <w:rPr>
          <w:rFonts w:ascii="Times New Roman" w:hAnsi="Times New Roman" w:cs="Times New Roman"/>
          <w:sz w:val="24"/>
          <w:szCs w:val="21"/>
          <w:u w:val="single"/>
        </w:rPr>
        <w:t xml:space="preserve">                           </w:t>
      </w:r>
      <w:r>
        <w:rPr>
          <w:rFonts w:ascii="Times New Roman" w:hAnsi="Times New Roman" w:cs="Times New Roman"/>
          <w:sz w:val="24"/>
          <w:szCs w:val="21"/>
        </w:rPr>
        <w:t>（加盖投标人公章）</w:t>
      </w:r>
      <w:r>
        <w:rPr>
          <w:rFonts w:ascii="Times New Roman" w:hAnsi="Times New Roman" w:cs="Times New Roman"/>
          <w:sz w:val="24"/>
          <w:szCs w:val="21"/>
        </w:rPr>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法定代表人或委托代理人：</w:t>
      </w:r>
      <w:r>
        <w:rPr>
          <w:rFonts w:ascii="Times New Roman" w:hAnsi="Times New Roman" w:cs="Times New Roman"/>
          <w:sz w:val="24"/>
          <w:szCs w:val="24"/>
          <w:u w:val="single"/>
        </w:rPr>
        <w:t xml:space="preserve">                         </w:t>
      </w:r>
      <w:r>
        <w:rPr>
          <w:rFonts w:ascii="Times New Roman" w:hAnsi="Times New Roman" w:cs="Times New Roman"/>
          <w:sz w:val="24"/>
          <w:szCs w:val="24"/>
        </w:rPr>
        <w:t>（签字）</w:t>
      </w:r>
    </w:p>
    <w:p w:rsidR="00397F3C" w:rsidRDefault="00C91DB6">
      <w:pPr>
        <w:spacing w:line="360" w:lineRule="auto"/>
        <w:rPr>
          <w:rFonts w:ascii="Times New Roman" w:hAnsi="Times New Roman" w:cs="Times New Roman"/>
          <w:sz w:val="24"/>
          <w:szCs w:val="24"/>
        </w:rPr>
      </w:pPr>
      <w:r>
        <w:rPr>
          <w:rFonts w:ascii="Times New Roman" w:hAnsi="Times New Roman" w:cs="Times New Roman" w:hint="eastAsia"/>
          <w:sz w:val="24"/>
          <w:szCs w:val="24"/>
        </w:rPr>
        <w:t>19</w:t>
      </w:r>
      <w:r>
        <w:rPr>
          <w:rFonts w:ascii="Times New Roman" w:hAnsi="Times New Roman" w:cs="Times New Roman"/>
          <w:sz w:val="24"/>
          <w:szCs w:val="24"/>
        </w:rPr>
        <w:tab/>
      </w:r>
      <w:r>
        <w:rPr>
          <w:rFonts w:ascii="Times New Roman" w:hAnsi="Times New Roman" w:cs="Times New Roman"/>
          <w:sz w:val="24"/>
          <w:szCs w:val="24"/>
        </w:rPr>
        <w:t>递交响应文件的截止时间</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19</w:t>
      </w:r>
      <w:r>
        <w:rPr>
          <w:rFonts w:ascii="Times New Roman" w:hAnsi="Times New Roman" w:cs="Times New Roman"/>
          <w:sz w:val="24"/>
          <w:szCs w:val="24"/>
        </w:rPr>
        <w:t xml:space="preserve">.1 </w:t>
      </w:r>
      <w:r>
        <w:rPr>
          <w:rFonts w:ascii="Times New Roman" w:hAnsi="Times New Roman" w:cs="Times New Roman"/>
          <w:sz w:val="24"/>
          <w:szCs w:val="24"/>
        </w:rPr>
        <w:t>所有响应文件都必须按协商邀请中规定的递交截止时间之前送至接收地点。</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19</w:t>
      </w:r>
      <w:r>
        <w:rPr>
          <w:rFonts w:ascii="Times New Roman" w:hAnsi="Times New Roman" w:cs="Times New Roman"/>
          <w:sz w:val="24"/>
          <w:szCs w:val="24"/>
        </w:rPr>
        <w:t xml:space="preserve">.2 </w:t>
      </w:r>
      <w:r>
        <w:rPr>
          <w:rFonts w:ascii="Times New Roman" w:hAnsi="Times New Roman" w:cs="Times New Roman"/>
          <w:sz w:val="24"/>
          <w:szCs w:val="24"/>
        </w:rPr>
        <w:t>出现第</w:t>
      </w:r>
      <w:r>
        <w:rPr>
          <w:rFonts w:ascii="Times New Roman" w:hAnsi="Times New Roman" w:cs="Times New Roman"/>
          <w:sz w:val="24"/>
          <w:szCs w:val="24"/>
        </w:rPr>
        <w:t>7.2</w:t>
      </w:r>
      <w:r>
        <w:rPr>
          <w:rFonts w:ascii="Times New Roman" w:hAnsi="Times New Roman" w:cs="Times New Roman"/>
          <w:sz w:val="24"/>
          <w:szCs w:val="24"/>
        </w:rPr>
        <w:t>款因单一来源协商文件的修改推迟截止日期时，则按采购</w:t>
      </w:r>
      <w:r>
        <w:rPr>
          <w:rFonts w:ascii="Times New Roman" w:hAnsi="Times New Roman" w:cs="Times New Roman" w:hint="eastAsia"/>
          <w:sz w:val="24"/>
          <w:szCs w:val="24"/>
        </w:rPr>
        <w:t>人</w:t>
      </w:r>
      <w:r>
        <w:rPr>
          <w:rFonts w:ascii="Times New Roman" w:hAnsi="Times New Roman" w:cs="Times New Roman"/>
          <w:sz w:val="24"/>
          <w:szCs w:val="24"/>
        </w:rPr>
        <w:t>修改通知规定的时间递交。</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0</w:t>
      </w:r>
      <w:r>
        <w:rPr>
          <w:rFonts w:ascii="Times New Roman" w:hAnsi="Times New Roman" w:cs="Times New Roman"/>
          <w:sz w:val="24"/>
          <w:szCs w:val="24"/>
        </w:rPr>
        <w:tab/>
      </w:r>
      <w:r>
        <w:rPr>
          <w:rFonts w:ascii="Times New Roman" w:hAnsi="Times New Roman" w:cs="Times New Roman"/>
          <w:sz w:val="24"/>
          <w:szCs w:val="24"/>
        </w:rPr>
        <w:t>迟交的响应文件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0</w:t>
      </w:r>
      <w:r>
        <w:rPr>
          <w:rFonts w:ascii="Times New Roman" w:hAnsi="Times New Roman" w:cs="Times New Roman"/>
          <w:sz w:val="24"/>
          <w:szCs w:val="24"/>
        </w:rPr>
        <w:t xml:space="preserve">.1 </w:t>
      </w:r>
      <w:r>
        <w:rPr>
          <w:rFonts w:ascii="Times New Roman" w:hAnsi="Times New Roman" w:cs="Times New Roman"/>
          <w:sz w:val="24"/>
          <w:szCs w:val="24"/>
        </w:rPr>
        <w:t>采购</w:t>
      </w:r>
      <w:r>
        <w:rPr>
          <w:rFonts w:ascii="Times New Roman" w:hAnsi="Times New Roman" w:cs="Times New Roman" w:hint="eastAsia"/>
          <w:sz w:val="24"/>
          <w:szCs w:val="24"/>
        </w:rPr>
        <w:t>人</w:t>
      </w:r>
      <w:r>
        <w:rPr>
          <w:rFonts w:ascii="Times New Roman" w:hAnsi="Times New Roman" w:cs="Times New Roman"/>
          <w:sz w:val="24"/>
          <w:szCs w:val="24"/>
        </w:rPr>
        <w:t>将拒绝接收在递交截止时间后送达的响应文件。</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1</w:t>
      </w:r>
      <w:r>
        <w:rPr>
          <w:rFonts w:ascii="Times New Roman" w:hAnsi="Times New Roman" w:cs="Times New Roman"/>
          <w:sz w:val="24"/>
          <w:szCs w:val="24"/>
        </w:rPr>
        <w:tab/>
      </w:r>
      <w:r>
        <w:rPr>
          <w:rFonts w:ascii="Times New Roman" w:hAnsi="Times New Roman" w:cs="Times New Roman"/>
          <w:sz w:val="24"/>
          <w:szCs w:val="24"/>
        </w:rPr>
        <w:t>响应文件的撤销</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1</w:t>
      </w:r>
      <w:r>
        <w:rPr>
          <w:rFonts w:ascii="Times New Roman" w:hAnsi="Times New Roman" w:cs="Times New Roman"/>
          <w:sz w:val="24"/>
          <w:szCs w:val="24"/>
        </w:rPr>
        <w:t xml:space="preserve">.1 </w:t>
      </w:r>
      <w:r>
        <w:rPr>
          <w:rFonts w:ascii="Times New Roman" w:hAnsi="Times New Roman" w:cs="Times New Roman"/>
          <w:sz w:val="24"/>
          <w:szCs w:val="24"/>
        </w:rPr>
        <w:t>供应商在提交响应文件后可对其响应文件进行撤销，但采购</w:t>
      </w:r>
      <w:r>
        <w:rPr>
          <w:rFonts w:ascii="Times New Roman" w:hAnsi="Times New Roman" w:cs="Times New Roman" w:hint="eastAsia"/>
          <w:sz w:val="24"/>
          <w:szCs w:val="24"/>
        </w:rPr>
        <w:t>人</w:t>
      </w:r>
      <w:r>
        <w:rPr>
          <w:rFonts w:ascii="Times New Roman" w:hAnsi="Times New Roman" w:cs="Times New Roman"/>
          <w:sz w:val="24"/>
          <w:szCs w:val="24"/>
        </w:rPr>
        <w:t>须在递交截止时间之前收到该撤销的书面通知，并须有经正式授权的供应商授权代表签字。</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1</w:t>
      </w:r>
      <w:r>
        <w:rPr>
          <w:rFonts w:ascii="Times New Roman" w:hAnsi="Times New Roman" w:cs="Times New Roman"/>
          <w:sz w:val="24"/>
          <w:szCs w:val="24"/>
        </w:rPr>
        <w:t xml:space="preserve">.2 </w:t>
      </w:r>
      <w:r>
        <w:rPr>
          <w:rFonts w:ascii="Times New Roman" w:hAnsi="Times New Roman" w:cs="Times New Roman"/>
          <w:sz w:val="24"/>
          <w:szCs w:val="24"/>
        </w:rPr>
        <w:t>供应商对响应文件撤销的通知应按第</w:t>
      </w:r>
      <w:r>
        <w:rPr>
          <w:rFonts w:ascii="Times New Roman" w:hAnsi="Times New Roman" w:cs="Times New Roman"/>
          <w:sz w:val="24"/>
          <w:szCs w:val="24"/>
        </w:rPr>
        <w:t xml:space="preserve"> 1</w:t>
      </w:r>
      <w:r>
        <w:rPr>
          <w:rFonts w:ascii="Times New Roman" w:hAnsi="Times New Roman" w:cs="Times New Roman" w:hint="eastAsia"/>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和</w:t>
      </w:r>
      <w:r>
        <w:rPr>
          <w:rFonts w:ascii="Times New Roman" w:hAnsi="Times New Roman" w:cs="Times New Roman"/>
          <w:sz w:val="24"/>
          <w:szCs w:val="24"/>
        </w:rPr>
        <w:t xml:space="preserve"> 1</w:t>
      </w:r>
      <w:r>
        <w:rPr>
          <w:rFonts w:ascii="Times New Roman" w:hAnsi="Times New Roman" w:cs="Times New Roman" w:hint="eastAsia"/>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条规定进行编写、密封、标注和递送，并注明</w:t>
      </w:r>
      <w:r>
        <w:rPr>
          <w:rFonts w:ascii="Times New Roman" w:hAnsi="Times New Roman" w:cs="Times New Roman"/>
          <w:sz w:val="24"/>
          <w:szCs w:val="24"/>
        </w:rPr>
        <w:t>“</w:t>
      </w:r>
      <w:r>
        <w:rPr>
          <w:rFonts w:ascii="Times New Roman" w:hAnsi="Times New Roman" w:cs="Times New Roman"/>
          <w:sz w:val="24"/>
          <w:szCs w:val="24"/>
        </w:rPr>
        <w:t>撤销协商</w:t>
      </w:r>
      <w:r>
        <w:rPr>
          <w:rFonts w:ascii="Times New Roman" w:hAnsi="Times New Roman" w:cs="Times New Roman"/>
          <w:sz w:val="24"/>
          <w:szCs w:val="24"/>
        </w:rPr>
        <w:t>”</w:t>
      </w:r>
      <w:r>
        <w:rPr>
          <w:rFonts w:ascii="Times New Roman" w:hAnsi="Times New Roman" w:cs="Times New Roman"/>
          <w:sz w:val="24"/>
          <w:szCs w:val="24"/>
        </w:rPr>
        <w:t>字样。</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hint="eastAsia"/>
          <w:sz w:val="24"/>
          <w:szCs w:val="24"/>
        </w:rPr>
        <w:t>1</w:t>
      </w:r>
      <w:r>
        <w:rPr>
          <w:rFonts w:ascii="Times New Roman" w:hAnsi="Times New Roman" w:cs="Times New Roman"/>
          <w:sz w:val="24"/>
          <w:szCs w:val="24"/>
        </w:rPr>
        <w:t xml:space="preserve">.3 </w:t>
      </w:r>
      <w:r>
        <w:rPr>
          <w:rFonts w:ascii="Times New Roman" w:hAnsi="Times New Roman" w:cs="Times New Roman"/>
          <w:sz w:val="24"/>
          <w:szCs w:val="24"/>
        </w:rPr>
        <w:t>响应文件递交截止时间以后供应商不得擅自撤销响应文件。</w:t>
      </w:r>
    </w:p>
    <w:p w:rsidR="00397F3C" w:rsidRDefault="00C91DB6">
      <w:pPr>
        <w:pStyle w:val="2"/>
        <w:spacing w:before="120" w:after="120" w:line="360" w:lineRule="auto"/>
        <w:rPr>
          <w:rFonts w:ascii="Times New Roman" w:hAnsi="Times New Roman" w:cs="Times New Roman"/>
          <w:sz w:val="24"/>
          <w:szCs w:val="24"/>
        </w:rPr>
      </w:pPr>
      <w:bookmarkStart w:id="7" w:name="_Toc21959792"/>
      <w:r>
        <w:rPr>
          <w:rFonts w:ascii="Times New Roman" w:hAnsi="Times New Roman" w:cs="Times New Roman"/>
          <w:sz w:val="24"/>
          <w:szCs w:val="24"/>
        </w:rPr>
        <w:t xml:space="preserve">E </w:t>
      </w:r>
      <w:r>
        <w:rPr>
          <w:rFonts w:ascii="Times New Roman" w:hAnsi="Times New Roman" w:cs="Times New Roman"/>
          <w:sz w:val="24"/>
          <w:szCs w:val="24"/>
        </w:rPr>
        <w:t>协商与确定成交候选供应商</w:t>
      </w:r>
      <w:bookmarkEnd w:id="7"/>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2</w:t>
      </w:r>
      <w:r>
        <w:rPr>
          <w:rFonts w:ascii="Times New Roman" w:hAnsi="Times New Roman" w:cs="Times New Roman"/>
          <w:sz w:val="24"/>
          <w:szCs w:val="24"/>
        </w:rPr>
        <w:tab/>
      </w:r>
      <w:r>
        <w:rPr>
          <w:rFonts w:ascii="Times New Roman" w:hAnsi="Times New Roman" w:cs="Times New Roman"/>
          <w:sz w:val="24"/>
          <w:szCs w:val="24"/>
        </w:rPr>
        <w:t>协商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2</w:t>
      </w:r>
      <w:r>
        <w:rPr>
          <w:rFonts w:ascii="Times New Roman" w:hAnsi="Times New Roman" w:cs="Times New Roman"/>
          <w:sz w:val="24"/>
          <w:szCs w:val="24"/>
        </w:rPr>
        <w:t xml:space="preserve">.1 </w:t>
      </w:r>
      <w:r>
        <w:rPr>
          <w:rFonts w:ascii="Times New Roman" w:hAnsi="Times New Roman" w:cs="Times New Roman"/>
          <w:sz w:val="24"/>
          <w:szCs w:val="24"/>
        </w:rPr>
        <w:t>采购</w:t>
      </w:r>
      <w:r>
        <w:rPr>
          <w:rFonts w:ascii="Times New Roman" w:hAnsi="Times New Roman" w:cs="Times New Roman" w:hint="eastAsia"/>
          <w:sz w:val="24"/>
          <w:szCs w:val="24"/>
        </w:rPr>
        <w:t>人</w:t>
      </w:r>
      <w:r>
        <w:rPr>
          <w:rFonts w:ascii="Times New Roman" w:hAnsi="Times New Roman" w:cs="Times New Roman"/>
          <w:sz w:val="24"/>
          <w:szCs w:val="24"/>
        </w:rPr>
        <w:t>在</w:t>
      </w:r>
      <w:r>
        <w:rPr>
          <w:rFonts w:ascii="Times New Roman" w:hAnsi="Times New Roman" w:cs="Times New Roman"/>
          <w:sz w:val="24"/>
          <w:szCs w:val="24"/>
        </w:rPr>
        <w:t>“</w:t>
      </w:r>
      <w:r>
        <w:rPr>
          <w:rFonts w:ascii="Times New Roman" w:hAnsi="Times New Roman" w:cs="Times New Roman"/>
          <w:sz w:val="24"/>
          <w:szCs w:val="24"/>
        </w:rPr>
        <w:t>邀请书</w:t>
      </w:r>
      <w:r>
        <w:rPr>
          <w:rFonts w:ascii="Times New Roman" w:hAnsi="Times New Roman" w:cs="Times New Roman"/>
          <w:sz w:val="24"/>
          <w:szCs w:val="24"/>
        </w:rPr>
        <w:t>”</w:t>
      </w:r>
      <w:r>
        <w:rPr>
          <w:rFonts w:ascii="Times New Roman" w:hAnsi="Times New Roman" w:cs="Times New Roman"/>
          <w:sz w:val="24"/>
          <w:szCs w:val="24"/>
        </w:rPr>
        <w:t>规定的时间和地点组织协商。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2</w:t>
      </w:r>
      <w:r>
        <w:rPr>
          <w:rFonts w:ascii="Times New Roman" w:hAnsi="Times New Roman" w:cs="Times New Roman"/>
          <w:sz w:val="24"/>
          <w:szCs w:val="24"/>
        </w:rPr>
        <w:t xml:space="preserve">.2 </w:t>
      </w:r>
      <w:r>
        <w:rPr>
          <w:rFonts w:ascii="Times New Roman" w:hAnsi="Times New Roman" w:cs="Times New Roman"/>
          <w:sz w:val="24"/>
          <w:szCs w:val="24"/>
        </w:rPr>
        <w:t>如采购</w:t>
      </w:r>
      <w:r>
        <w:rPr>
          <w:rFonts w:ascii="Times New Roman" w:hAnsi="Times New Roman" w:cs="Times New Roman" w:hint="eastAsia"/>
          <w:sz w:val="24"/>
          <w:szCs w:val="24"/>
        </w:rPr>
        <w:t>人</w:t>
      </w:r>
      <w:r>
        <w:rPr>
          <w:rFonts w:ascii="Times New Roman" w:hAnsi="Times New Roman" w:cs="Times New Roman"/>
          <w:sz w:val="24"/>
          <w:szCs w:val="24"/>
        </w:rPr>
        <w:t>在响应文件递交截止时间后组织协商预备会，供应商应委派代表准时参加，参加协商的代表须签名以证明其出席。</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3</w:t>
      </w:r>
      <w:r>
        <w:rPr>
          <w:rFonts w:ascii="Times New Roman" w:hAnsi="Times New Roman" w:cs="Times New Roman"/>
          <w:sz w:val="24"/>
          <w:szCs w:val="24"/>
        </w:rPr>
        <w:tab/>
      </w:r>
      <w:r>
        <w:rPr>
          <w:rFonts w:ascii="Times New Roman" w:hAnsi="Times New Roman" w:cs="Times New Roman"/>
          <w:sz w:val="24"/>
          <w:szCs w:val="24"/>
        </w:rPr>
        <w:t>单一来源协商小组</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3</w:t>
      </w:r>
      <w:r>
        <w:rPr>
          <w:rFonts w:ascii="Times New Roman" w:hAnsi="Times New Roman" w:cs="Times New Roman"/>
          <w:sz w:val="24"/>
          <w:szCs w:val="24"/>
        </w:rPr>
        <w:t xml:space="preserve">.1 </w:t>
      </w:r>
      <w:r>
        <w:rPr>
          <w:rFonts w:ascii="Times New Roman" w:hAnsi="Times New Roman" w:cs="Times New Roman"/>
          <w:sz w:val="24"/>
          <w:szCs w:val="24"/>
        </w:rPr>
        <w:t>采购</w:t>
      </w:r>
      <w:r>
        <w:rPr>
          <w:rFonts w:ascii="Times New Roman" w:hAnsi="Times New Roman" w:cs="Times New Roman" w:hint="eastAsia"/>
          <w:sz w:val="24"/>
          <w:szCs w:val="24"/>
        </w:rPr>
        <w:t>人</w:t>
      </w:r>
      <w:r>
        <w:rPr>
          <w:rFonts w:ascii="Times New Roman" w:hAnsi="Times New Roman" w:cs="Times New Roman"/>
          <w:sz w:val="24"/>
          <w:szCs w:val="24"/>
        </w:rPr>
        <w:t>将按有关规定组建成员人数为</w:t>
      </w:r>
      <w:r>
        <w:rPr>
          <w:rFonts w:ascii="Times New Roman" w:hAnsi="Times New Roman" w:cs="Times New Roman" w:hint="eastAsia"/>
          <w:b/>
          <w:sz w:val="24"/>
          <w:szCs w:val="24"/>
        </w:rPr>
        <w:t>3</w:t>
      </w:r>
      <w:r>
        <w:rPr>
          <w:rFonts w:ascii="Times New Roman" w:hAnsi="Times New Roman" w:cs="Times New Roman"/>
          <w:sz w:val="24"/>
          <w:szCs w:val="24"/>
        </w:rPr>
        <w:t>人及以上单数的单一来源协商小组。</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3</w:t>
      </w:r>
      <w:r>
        <w:rPr>
          <w:rFonts w:ascii="Times New Roman" w:hAnsi="Times New Roman" w:cs="Times New Roman"/>
          <w:sz w:val="24"/>
          <w:szCs w:val="24"/>
        </w:rPr>
        <w:t xml:space="preserve">.2 </w:t>
      </w:r>
      <w:r>
        <w:rPr>
          <w:rFonts w:ascii="Times New Roman" w:hAnsi="Times New Roman" w:cs="Times New Roman"/>
          <w:sz w:val="24"/>
          <w:szCs w:val="24"/>
        </w:rPr>
        <w:t>单一来源协商小组独立开展工作，对响应文件进行审查、澄清、评估和比较，并推荐成交候选供应商。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3</w:t>
      </w:r>
      <w:r>
        <w:rPr>
          <w:rFonts w:ascii="Times New Roman" w:hAnsi="Times New Roman" w:cs="Times New Roman"/>
          <w:sz w:val="24"/>
          <w:szCs w:val="24"/>
        </w:rPr>
        <w:t xml:space="preserve">.3 </w:t>
      </w:r>
      <w:r>
        <w:rPr>
          <w:rFonts w:ascii="Times New Roman" w:hAnsi="Times New Roman" w:cs="Times New Roman"/>
          <w:sz w:val="24"/>
          <w:szCs w:val="24"/>
        </w:rPr>
        <w:t>单一来源协商小组将对供应商的商业、技术秘密予以保密。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ab/>
      </w:r>
      <w:r>
        <w:rPr>
          <w:rFonts w:ascii="Times New Roman" w:hAnsi="Times New Roman" w:cs="Times New Roman"/>
          <w:sz w:val="24"/>
          <w:szCs w:val="24"/>
        </w:rPr>
        <w:t>协商过程的保密性</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 xml:space="preserve">.1 </w:t>
      </w:r>
      <w:r>
        <w:rPr>
          <w:rFonts w:ascii="Times New Roman" w:hAnsi="Times New Roman" w:cs="Times New Roman"/>
          <w:sz w:val="24"/>
          <w:szCs w:val="24"/>
        </w:rPr>
        <w:t>响应文件启封后，凡是与审查、澄清、评价和比较的有关资料以及授予合同建议等，参与协商的人员均不得向其他供应商及与协商无关的其他人员透露。</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 xml:space="preserve">.2 </w:t>
      </w:r>
      <w:r>
        <w:rPr>
          <w:rFonts w:ascii="Times New Roman" w:hAnsi="Times New Roman" w:cs="Times New Roman"/>
          <w:sz w:val="24"/>
          <w:szCs w:val="24"/>
        </w:rPr>
        <w:t>协商过程中，如果供应商试图向采购</w:t>
      </w:r>
      <w:r>
        <w:rPr>
          <w:rFonts w:ascii="Times New Roman" w:hAnsi="Times New Roman" w:cs="Times New Roman" w:hint="eastAsia"/>
          <w:sz w:val="24"/>
          <w:szCs w:val="24"/>
        </w:rPr>
        <w:t>人</w:t>
      </w:r>
      <w:r>
        <w:rPr>
          <w:rFonts w:ascii="Times New Roman" w:hAnsi="Times New Roman" w:cs="Times New Roman"/>
          <w:sz w:val="24"/>
          <w:szCs w:val="24"/>
        </w:rPr>
        <w:t>或协商小组成员施加任何不正当影响，都将导致其响应被拒绝。</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5</w:t>
      </w:r>
      <w:r>
        <w:rPr>
          <w:rFonts w:ascii="Times New Roman" w:hAnsi="Times New Roman" w:cs="Times New Roman"/>
          <w:sz w:val="24"/>
          <w:szCs w:val="24"/>
        </w:rPr>
        <w:tab/>
      </w:r>
      <w:r>
        <w:rPr>
          <w:rFonts w:ascii="Times New Roman" w:hAnsi="Times New Roman" w:cs="Times New Roman"/>
          <w:sz w:val="24"/>
          <w:szCs w:val="24"/>
        </w:rPr>
        <w:t>协商过程</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5</w:t>
      </w:r>
      <w:r>
        <w:rPr>
          <w:rFonts w:ascii="Times New Roman" w:hAnsi="Times New Roman" w:cs="Times New Roman"/>
          <w:sz w:val="24"/>
          <w:szCs w:val="24"/>
        </w:rPr>
        <w:t xml:space="preserve">.1 </w:t>
      </w:r>
      <w:r>
        <w:rPr>
          <w:rFonts w:ascii="Times New Roman" w:hAnsi="Times New Roman" w:cs="Times New Roman"/>
          <w:sz w:val="24"/>
          <w:szCs w:val="24"/>
        </w:rPr>
        <w:t>成立单一来源协商小组；</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5</w:t>
      </w:r>
      <w:r>
        <w:rPr>
          <w:rFonts w:ascii="Times New Roman" w:hAnsi="Times New Roman" w:cs="Times New Roman"/>
          <w:sz w:val="24"/>
          <w:szCs w:val="24"/>
        </w:rPr>
        <w:t xml:space="preserve">.2 </w:t>
      </w:r>
      <w:r>
        <w:rPr>
          <w:rFonts w:ascii="Times New Roman" w:hAnsi="Times New Roman" w:cs="Times New Roman"/>
          <w:sz w:val="24"/>
          <w:szCs w:val="24"/>
        </w:rPr>
        <w:t>开展协商；</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确定成交事项。在保证项目质量和合理价格的基础上商定有关成交事项。</w:t>
      </w:r>
    </w:p>
    <w:p w:rsidR="00397F3C" w:rsidRDefault="00C91DB6">
      <w:pPr>
        <w:pStyle w:val="2"/>
        <w:spacing w:before="120" w:after="120" w:line="360" w:lineRule="auto"/>
        <w:rPr>
          <w:rFonts w:ascii="Times New Roman" w:hAnsi="Times New Roman" w:cs="Times New Roman"/>
          <w:sz w:val="24"/>
          <w:szCs w:val="24"/>
        </w:rPr>
      </w:pPr>
      <w:bookmarkStart w:id="8" w:name="_Toc21959793"/>
      <w:r>
        <w:rPr>
          <w:rFonts w:ascii="Times New Roman" w:hAnsi="Times New Roman" w:cs="Times New Roman"/>
          <w:sz w:val="24"/>
          <w:szCs w:val="24"/>
        </w:rPr>
        <w:lastRenderedPageBreak/>
        <w:t xml:space="preserve">F </w:t>
      </w:r>
      <w:r>
        <w:rPr>
          <w:rFonts w:ascii="Times New Roman" w:hAnsi="Times New Roman" w:cs="Times New Roman"/>
          <w:sz w:val="24"/>
          <w:szCs w:val="24"/>
        </w:rPr>
        <w:t>授予合同</w:t>
      </w:r>
      <w:bookmarkEnd w:id="8"/>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6</w:t>
      </w:r>
      <w:r>
        <w:rPr>
          <w:rFonts w:ascii="Times New Roman" w:hAnsi="Times New Roman" w:cs="Times New Roman"/>
          <w:sz w:val="24"/>
          <w:szCs w:val="24"/>
        </w:rPr>
        <w:tab/>
      </w:r>
      <w:r>
        <w:rPr>
          <w:rFonts w:ascii="Times New Roman" w:hAnsi="Times New Roman" w:cs="Times New Roman"/>
          <w:sz w:val="24"/>
          <w:szCs w:val="24"/>
        </w:rPr>
        <w:t>成交通知</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6</w:t>
      </w:r>
      <w:r>
        <w:rPr>
          <w:rFonts w:ascii="Times New Roman" w:hAnsi="Times New Roman" w:cs="Times New Roman"/>
          <w:sz w:val="24"/>
          <w:szCs w:val="24"/>
        </w:rPr>
        <w:t xml:space="preserve">.1 </w:t>
      </w:r>
      <w:r>
        <w:rPr>
          <w:rFonts w:ascii="Times New Roman" w:hAnsi="Times New Roman" w:cs="Times New Roman"/>
          <w:sz w:val="24"/>
          <w:szCs w:val="24"/>
        </w:rPr>
        <w:t>采购人按规定确定成交供应商后发布成交公告，同时向成交供应商发出《成交通知书》。</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6</w:t>
      </w:r>
      <w:r>
        <w:rPr>
          <w:rFonts w:ascii="Times New Roman" w:hAnsi="Times New Roman" w:cs="Times New Roman"/>
          <w:sz w:val="24"/>
          <w:szCs w:val="24"/>
        </w:rPr>
        <w:t xml:space="preserve">.2 </w:t>
      </w:r>
      <w:r>
        <w:rPr>
          <w:rFonts w:ascii="Times New Roman" w:hAnsi="Times New Roman" w:cs="Times New Roman"/>
          <w:sz w:val="24"/>
          <w:szCs w:val="24"/>
        </w:rPr>
        <w:t>《成交通知书》将作为签订合同的依据。</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6</w:t>
      </w:r>
      <w:r>
        <w:rPr>
          <w:rFonts w:ascii="Times New Roman" w:hAnsi="Times New Roman" w:cs="Times New Roman"/>
          <w:sz w:val="24"/>
          <w:szCs w:val="24"/>
        </w:rPr>
        <w:t xml:space="preserve">.3 </w:t>
      </w:r>
      <w:r>
        <w:rPr>
          <w:rFonts w:ascii="Times New Roman" w:hAnsi="Times New Roman" w:cs="Times New Roman"/>
          <w:sz w:val="24"/>
          <w:szCs w:val="24"/>
        </w:rPr>
        <w:t>履约保证金：无。</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7</w:t>
      </w:r>
      <w:r>
        <w:rPr>
          <w:rFonts w:ascii="Times New Roman" w:hAnsi="Times New Roman" w:cs="Times New Roman"/>
          <w:sz w:val="24"/>
          <w:szCs w:val="24"/>
        </w:rPr>
        <w:tab/>
      </w:r>
      <w:r>
        <w:rPr>
          <w:rFonts w:ascii="Times New Roman" w:hAnsi="Times New Roman" w:cs="Times New Roman"/>
          <w:sz w:val="24"/>
          <w:szCs w:val="24"/>
        </w:rPr>
        <w:t>变更数量的权力</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采购人在授予合同时，保留对单一来源协商文件中规定的标的物数量予以调整的权力，但不得超过成交合同金额的</w:t>
      </w:r>
      <w:r>
        <w:rPr>
          <w:rFonts w:ascii="Times New Roman" w:hAnsi="Times New Roman" w:cs="Times New Roman"/>
          <w:sz w:val="24"/>
          <w:szCs w:val="24"/>
        </w:rPr>
        <w:t xml:space="preserve"> 10%</w:t>
      </w:r>
      <w:r>
        <w:rPr>
          <w:rFonts w:ascii="Times New Roman" w:hAnsi="Times New Roman" w:cs="Times New Roman"/>
          <w:sz w:val="24"/>
          <w:szCs w:val="24"/>
        </w:rPr>
        <w:t>。</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8</w:t>
      </w:r>
      <w:r>
        <w:rPr>
          <w:rFonts w:ascii="Times New Roman" w:hAnsi="Times New Roman" w:cs="Times New Roman"/>
          <w:sz w:val="24"/>
          <w:szCs w:val="24"/>
        </w:rPr>
        <w:tab/>
      </w:r>
      <w:r>
        <w:rPr>
          <w:rFonts w:ascii="Times New Roman" w:hAnsi="Times New Roman" w:cs="Times New Roman"/>
          <w:sz w:val="24"/>
          <w:szCs w:val="24"/>
        </w:rPr>
        <w:t>签订合同</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8</w:t>
      </w:r>
      <w:r>
        <w:rPr>
          <w:rFonts w:ascii="Times New Roman" w:hAnsi="Times New Roman" w:cs="Times New Roman"/>
          <w:sz w:val="24"/>
          <w:szCs w:val="24"/>
        </w:rPr>
        <w:t xml:space="preserve">.1 </w:t>
      </w:r>
      <w:r>
        <w:rPr>
          <w:rFonts w:ascii="Times New Roman" w:hAnsi="Times New Roman" w:cs="Times New Roman"/>
          <w:sz w:val="24"/>
          <w:szCs w:val="24"/>
        </w:rPr>
        <w:t>成交供应商在接到《成交通知书》后，应及时与采购人联系，并按照指定的时间、地点与采购人签订合同。</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8</w:t>
      </w:r>
      <w:r>
        <w:rPr>
          <w:rFonts w:ascii="Times New Roman" w:hAnsi="Times New Roman" w:cs="Times New Roman"/>
          <w:sz w:val="24"/>
          <w:szCs w:val="24"/>
        </w:rPr>
        <w:t xml:space="preserve">.2 </w:t>
      </w:r>
      <w:r>
        <w:rPr>
          <w:rFonts w:ascii="Times New Roman" w:hAnsi="Times New Roman" w:cs="Times New Roman"/>
          <w:sz w:val="24"/>
          <w:szCs w:val="24"/>
        </w:rPr>
        <w:t>单一来源协商文件、成交供应商的响应文件及其协商过程中的澄清和承诺文件等，均为签订合同的依据，成交供应商不得再提出任何背离上述文件内容的条件或要求。</w:t>
      </w:r>
    </w:p>
    <w:p w:rsidR="00397F3C" w:rsidRDefault="00397F3C">
      <w:pPr>
        <w:spacing w:line="360" w:lineRule="auto"/>
        <w:ind w:firstLineChars="200" w:firstLine="480"/>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p>
    <w:p w:rsidR="00397F3C" w:rsidRDefault="00C91DB6">
      <w:pPr>
        <w:pStyle w:val="1"/>
        <w:spacing w:before="120" w:after="120" w:line="360" w:lineRule="auto"/>
        <w:jc w:val="center"/>
        <w:rPr>
          <w:rFonts w:ascii="Times New Roman" w:eastAsia="宋体" w:hAnsi="Times New Roman" w:cs="Times New Roman"/>
          <w:w w:val="95"/>
          <w:kern w:val="0"/>
        </w:rPr>
      </w:pPr>
      <w:bookmarkStart w:id="9" w:name="_Toc21959794"/>
      <w:r>
        <w:rPr>
          <w:rFonts w:ascii="Times New Roman" w:hAnsi="Times New Roman" w:cs="Times New Roman"/>
          <w:sz w:val="32"/>
        </w:rPr>
        <w:lastRenderedPageBreak/>
        <w:t>第三部分</w:t>
      </w:r>
      <w:r>
        <w:rPr>
          <w:rFonts w:ascii="Times New Roman" w:hAnsi="Times New Roman" w:cs="Times New Roman"/>
          <w:sz w:val="32"/>
        </w:rPr>
        <w:t xml:space="preserve"> </w:t>
      </w:r>
      <w:r>
        <w:rPr>
          <w:rFonts w:ascii="Times New Roman" w:hAnsi="Times New Roman" w:cs="Times New Roman"/>
          <w:sz w:val="32"/>
        </w:rPr>
        <w:t>单一来源协商合同条款及格式</w:t>
      </w:r>
      <w:bookmarkEnd w:id="9"/>
    </w:p>
    <w:p w:rsidR="00397F3C" w:rsidRDefault="00C91DB6">
      <w:pPr>
        <w:jc w:val="center"/>
        <w:rPr>
          <w:rFonts w:ascii="Times New Roman" w:eastAsia="宋体" w:hAnsi="Times New Roman" w:cs="Times New Roman"/>
          <w:b/>
          <w:bCs/>
          <w:sz w:val="36"/>
          <w:szCs w:val="36"/>
        </w:rPr>
      </w:pPr>
      <w:r>
        <w:rPr>
          <w:rFonts w:ascii="Times New Roman" w:eastAsia="宋体" w:hAnsi="Times New Roman" w:cs="Times New Roman"/>
          <w:b/>
          <w:bCs/>
          <w:sz w:val="36"/>
          <w:szCs w:val="36"/>
        </w:rPr>
        <w:t>采</w:t>
      </w:r>
      <w:r>
        <w:rPr>
          <w:rFonts w:ascii="Times New Roman" w:eastAsia="宋体" w:hAnsi="Times New Roman" w:cs="Times New Roman"/>
          <w:b/>
          <w:bCs/>
          <w:sz w:val="36"/>
          <w:szCs w:val="36"/>
        </w:rPr>
        <w:t xml:space="preserve">  </w:t>
      </w:r>
      <w:r>
        <w:rPr>
          <w:rFonts w:ascii="Times New Roman" w:eastAsia="宋体" w:hAnsi="Times New Roman" w:cs="Times New Roman"/>
          <w:b/>
          <w:bCs/>
          <w:sz w:val="36"/>
          <w:szCs w:val="36"/>
        </w:rPr>
        <w:t>购</w:t>
      </w:r>
      <w:r>
        <w:rPr>
          <w:rFonts w:ascii="Times New Roman" w:eastAsia="宋体" w:hAnsi="Times New Roman" w:cs="Times New Roman"/>
          <w:b/>
          <w:bCs/>
          <w:sz w:val="36"/>
          <w:szCs w:val="36"/>
        </w:rPr>
        <w:t xml:space="preserve">  </w:t>
      </w:r>
      <w:r>
        <w:rPr>
          <w:rFonts w:ascii="Times New Roman" w:eastAsia="宋体" w:hAnsi="Times New Roman" w:cs="Times New Roman"/>
          <w:b/>
          <w:bCs/>
          <w:sz w:val="36"/>
          <w:szCs w:val="36"/>
        </w:rPr>
        <w:t>合</w:t>
      </w:r>
      <w:r>
        <w:rPr>
          <w:rFonts w:ascii="Times New Roman" w:eastAsia="宋体" w:hAnsi="Times New Roman" w:cs="Times New Roman"/>
          <w:b/>
          <w:bCs/>
          <w:sz w:val="36"/>
          <w:szCs w:val="36"/>
        </w:rPr>
        <w:t xml:space="preserve">  </w:t>
      </w:r>
      <w:r>
        <w:rPr>
          <w:rFonts w:ascii="Times New Roman" w:eastAsia="宋体" w:hAnsi="Times New Roman" w:cs="Times New Roman"/>
          <w:b/>
          <w:bCs/>
          <w:sz w:val="36"/>
          <w:szCs w:val="36"/>
        </w:rPr>
        <w:t>同</w:t>
      </w:r>
    </w:p>
    <w:p w:rsidR="00397F3C" w:rsidRDefault="00397F3C">
      <w:pPr>
        <w:rPr>
          <w:rFonts w:ascii="Times New Roman" w:eastAsia="仿宋_GB2312" w:hAnsi="Times New Roman" w:cs="Times New Roman"/>
          <w:b/>
          <w:bCs/>
          <w:kern w:val="0"/>
          <w:sz w:val="24"/>
          <w:szCs w:val="24"/>
        </w:rPr>
      </w:pPr>
    </w:p>
    <w:p w:rsidR="00397F3C" w:rsidRDefault="00C91DB6">
      <w:pPr>
        <w:spacing w:line="360" w:lineRule="auto"/>
        <w:rPr>
          <w:rFonts w:ascii="Times New Roman" w:hAnsi="Times New Roman" w:cs="Times New Roman"/>
          <w:b/>
          <w:bCs/>
          <w:kern w:val="0"/>
          <w:sz w:val="24"/>
          <w:szCs w:val="24"/>
        </w:rPr>
      </w:pPr>
      <w:r>
        <w:rPr>
          <w:rFonts w:ascii="Times New Roman" w:hAnsi="Times New Roman" w:cs="Times New Roman"/>
          <w:b/>
          <w:bCs/>
          <w:kern w:val="0"/>
          <w:sz w:val="24"/>
          <w:szCs w:val="24"/>
        </w:rPr>
        <w:t>购货方：</w:t>
      </w:r>
      <w:r>
        <w:rPr>
          <w:rFonts w:ascii="Times New Roman" w:hAnsi="Times New Roman" w:cs="Times New Roman"/>
          <w:b/>
          <w:bCs/>
          <w:kern w:val="0"/>
          <w:sz w:val="24"/>
          <w:szCs w:val="24"/>
          <w:u w:val="single"/>
        </w:rPr>
        <w:t>中国地质调查局水文地质环境地质调查中心</w:t>
      </w:r>
      <w:r>
        <w:rPr>
          <w:rFonts w:ascii="Times New Roman" w:hAnsi="Times New Roman" w:cs="Times New Roman"/>
          <w:b/>
          <w:bCs/>
          <w:kern w:val="0"/>
          <w:sz w:val="24"/>
          <w:szCs w:val="24"/>
          <w:u w:val="single"/>
        </w:rPr>
        <w:t xml:space="preserve"> </w:t>
      </w:r>
      <w:r>
        <w:rPr>
          <w:rFonts w:ascii="Times New Roman" w:hAnsi="Times New Roman" w:cs="Times New Roman"/>
          <w:b/>
          <w:bCs/>
          <w:kern w:val="0"/>
          <w:sz w:val="24"/>
          <w:szCs w:val="24"/>
        </w:rPr>
        <w:t>（以下简称甲方）</w:t>
      </w:r>
    </w:p>
    <w:p w:rsidR="00397F3C" w:rsidRDefault="00C91DB6">
      <w:pPr>
        <w:spacing w:line="360" w:lineRule="auto"/>
        <w:rPr>
          <w:rFonts w:ascii="Times New Roman" w:hAnsi="Times New Roman" w:cs="Times New Roman"/>
          <w:b/>
          <w:bCs/>
          <w:kern w:val="0"/>
          <w:sz w:val="24"/>
          <w:szCs w:val="24"/>
        </w:rPr>
      </w:pPr>
      <w:r>
        <w:rPr>
          <w:rFonts w:ascii="Times New Roman" w:hAnsi="Times New Roman" w:cs="Times New Roman"/>
          <w:b/>
          <w:bCs/>
          <w:kern w:val="0"/>
          <w:sz w:val="24"/>
          <w:szCs w:val="24"/>
        </w:rPr>
        <w:t>供货方：</w:t>
      </w:r>
      <w:r>
        <w:rPr>
          <w:rFonts w:ascii="Times New Roman" w:hAnsi="Times New Roman" w:cs="Times New Roman"/>
          <w:b/>
          <w:bCs/>
          <w:kern w:val="0"/>
          <w:sz w:val="24"/>
          <w:szCs w:val="24"/>
          <w:u w:val="single"/>
        </w:rPr>
        <w:t xml:space="preserve">                                       </w:t>
      </w:r>
      <w:r>
        <w:rPr>
          <w:rFonts w:ascii="Times New Roman" w:hAnsi="Times New Roman" w:cs="Times New Roman"/>
          <w:b/>
          <w:bCs/>
          <w:kern w:val="0"/>
          <w:sz w:val="24"/>
          <w:szCs w:val="24"/>
        </w:rPr>
        <w:t>（以下简称乙方）</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兹经甲乙双方同意，甲方向乙方订购如下货物，并按下列条款签订本合同：</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一、订货数量清单</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035"/>
        <w:gridCol w:w="1440"/>
        <w:gridCol w:w="1316"/>
        <w:gridCol w:w="1260"/>
        <w:gridCol w:w="1250"/>
        <w:gridCol w:w="994"/>
      </w:tblGrid>
      <w:tr w:rsidR="00397F3C">
        <w:trPr>
          <w:trHeight w:hRule="exact" w:val="1244"/>
          <w:jc w:val="center"/>
        </w:trPr>
        <w:tc>
          <w:tcPr>
            <w:tcW w:w="876"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编号</w:t>
            </w:r>
          </w:p>
        </w:tc>
        <w:tc>
          <w:tcPr>
            <w:tcW w:w="2035"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产品名称</w:t>
            </w:r>
          </w:p>
        </w:tc>
        <w:tc>
          <w:tcPr>
            <w:tcW w:w="1440"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型号</w:t>
            </w:r>
          </w:p>
        </w:tc>
        <w:tc>
          <w:tcPr>
            <w:tcW w:w="1316"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数量（套）</w:t>
            </w:r>
          </w:p>
        </w:tc>
        <w:tc>
          <w:tcPr>
            <w:tcW w:w="1260"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单价（元）</w:t>
            </w:r>
          </w:p>
        </w:tc>
        <w:tc>
          <w:tcPr>
            <w:tcW w:w="1250"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合计（元）</w:t>
            </w:r>
          </w:p>
        </w:tc>
        <w:tc>
          <w:tcPr>
            <w:tcW w:w="994"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其它</w:t>
            </w:r>
          </w:p>
        </w:tc>
      </w:tr>
      <w:tr w:rsidR="00397F3C">
        <w:trPr>
          <w:trHeigh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035"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316"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994" w:type="dxa"/>
            <w:vMerge w:val="restart"/>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r>
      <w:tr w:rsidR="00397F3C">
        <w:trPr>
          <w:trHeight w:hRule="exact" w:val="567"/>
          <w:jc w:val="center"/>
        </w:trPr>
        <w:tc>
          <w:tcPr>
            <w:tcW w:w="876" w:type="dxa"/>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035"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316"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397F3C" w:rsidRDefault="00397F3C">
            <w:pPr>
              <w:spacing w:line="360" w:lineRule="auto"/>
              <w:rPr>
                <w:rFonts w:ascii="Times New Roman" w:hAnsi="Times New Roman" w:cs="Times New Roman"/>
                <w:sz w:val="24"/>
                <w:szCs w:val="24"/>
              </w:rPr>
            </w:pPr>
          </w:p>
        </w:tc>
      </w:tr>
      <w:tr w:rsidR="00397F3C">
        <w:trPr>
          <w:trHeight w:val="1156"/>
          <w:jc w:val="center"/>
        </w:trPr>
        <w:tc>
          <w:tcPr>
            <w:tcW w:w="9171" w:type="dxa"/>
            <w:gridSpan w:val="7"/>
            <w:tcBorders>
              <w:top w:val="single" w:sz="4" w:space="0" w:color="auto"/>
              <w:left w:val="single" w:sz="4" w:space="0" w:color="auto"/>
              <w:bottom w:val="single" w:sz="4" w:space="0" w:color="auto"/>
              <w:right w:val="single" w:sz="4" w:space="0" w:color="auto"/>
            </w:tcBorders>
            <w:vAlign w:val="center"/>
          </w:tcPr>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总金额：</w:t>
            </w:r>
            <w:r>
              <w:rPr>
                <w:rFonts w:ascii="Times New Roman" w:hAnsi="Times New Roman" w:cs="Times New Roman"/>
                <w:sz w:val="24"/>
                <w:szCs w:val="24"/>
              </w:rPr>
              <w:t xml:space="preserve">     </w:t>
            </w:r>
            <w:r>
              <w:rPr>
                <w:rFonts w:ascii="Times New Roman" w:hAnsi="Times New Roman" w:cs="Times New Roman"/>
                <w:sz w:val="24"/>
                <w:szCs w:val="24"/>
              </w:rPr>
              <w:t>万</w:t>
            </w:r>
            <w:r>
              <w:rPr>
                <w:rFonts w:ascii="Times New Roman" w:hAnsi="Times New Roman" w:cs="Times New Roman"/>
                <w:sz w:val="24"/>
                <w:szCs w:val="24"/>
              </w:rPr>
              <w:t xml:space="preserve">     </w:t>
            </w:r>
            <w:proofErr w:type="gramStart"/>
            <w:r>
              <w:rPr>
                <w:rFonts w:ascii="Times New Roman" w:hAnsi="Times New Roman" w:cs="Times New Roman"/>
                <w:sz w:val="24"/>
                <w:szCs w:val="24"/>
              </w:rPr>
              <w:t>仟</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佰</w:t>
            </w:r>
            <w:proofErr w:type="gramEnd"/>
            <w:r>
              <w:rPr>
                <w:rFonts w:ascii="Times New Roman" w:hAnsi="Times New Roman" w:cs="Times New Roman"/>
                <w:sz w:val="24"/>
                <w:szCs w:val="24"/>
              </w:rPr>
              <w:t xml:space="preserve">     </w:t>
            </w:r>
            <w:r>
              <w:rPr>
                <w:rFonts w:ascii="Times New Roman" w:hAnsi="Times New Roman" w:cs="Times New Roman"/>
                <w:sz w:val="24"/>
                <w:szCs w:val="24"/>
              </w:rPr>
              <w:t>拾</w:t>
            </w:r>
            <w:r>
              <w:rPr>
                <w:rFonts w:ascii="Times New Roman" w:hAnsi="Times New Roman" w:cs="Times New Roman"/>
                <w:sz w:val="24"/>
                <w:szCs w:val="24"/>
              </w:rPr>
              <w:t xml:space="preserve">     </w:t>
            </w:r>
            <w:r>
              <w:rPr>
                <w:rFonts w:ascii="Times New Roman" w:hAnsi="Times New Roman" w:cs="Times New Roman"/>
                <w:sz w:val="24"/>
                <w:szCs w:val="24"/>
              </w:rPr>
              <w:t>元</w:t>
            </w:r>
            <w:r>
              <w:rPr>
                <w:rFonts w:ascii="Times New Roman" w:hAnsi="Times New Roman" w:cs="Times New Roman"/>
                <w:sz w:val="24"/>
                <w:szCs w:val="24"/>
              </w:rPr>
              <w:t xml:space="preserve">     </w:t>
            </w:r>
            <w:r>
              <w:rPr>
                <w:rFonts w:ascii="Times New Roman" w:hAnsi="Times New Roman" w:cs="Times New Roman"/>
                <w:sz w:val="24"/>
                <w:szCs w:val="24"/>
              </w:rPr>
              <w:t>角</w:t>
            </w:r>
            <w:r>
              <w:rPr>
                <w:rFonts w:ascii="Times New Roman" w:hAnsi="Times New Roman" w:cs="Times New Roman"/>
                <w:sz w:val="24"/>
                <w:szCs w:val="24"/>
              </w:rPr>
              <w:t xml:space="preserve">     </w:t>
            </w:r>
            <w:r>
              <w:rPr>
                <w:rFonts w:ascii="Times New Roman" w:hAnsi="Times New Roman" w:cs="Times New Roman"/>
                <w:sz w:val="24"/>
                <w:szCs w:val="24"/>
              </w:rPr>
              <w:t>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合　计：</w:t>
            </w:r>
            <w:r>
              <w:rPr>
                <w:rFonts w:ascii="Times New Roman" w:hAnsi="Times New Roman" w:cs="Times New Roman"/>
                <w:sz w:val="24"/>
                <w:szCs w:val="24"/>
              </w:rPr>
              <w:t xml:space="preserve">¥               </w:t>
            </w:r>
            <w:r>
              <w:rPr>
                <w:rFonts w:ascii="Times New Roman" w:hAnsi="Times New Roman" w:cs="Times New Roman"/>
                <w:sz w:val="24"/>
                <w:szCs w:val="24"/>
              </w:rPr>
              <w:t>元</w:t>
            </w:r>
          </w:p>
        </w:tc>
      </w:tr>
    </w:tbl>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（说明：总价中包括货物金额、包装、运输保险费、装卸费、安装及相关材料费、调试费、软件费、检验费及培训所需费用及税金。）</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二、技术质量要求</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（说明：该条款主要是对拟采购物资的技术参数、技术质量要求进行约束，该条款是货物验收的技术依据；所采购物资有安全、环保要求的，应根据国家相关标准或中心采购要求进行约束。）</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三、送货时间、方式与包装标准</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1</w:t>
      </w:r>
      <w:r>
        <w:rPr>
          <w:rFonts w:ascii="Times New Roman" w:hAnsi="Times New Roman" w:cs="Times New Roman"/>
          <w:sz w:val="24"/>
          <w:szCs w:val="24"/>
        </w:rPr>
        <w:t>．送货时间：</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2</w:t>
      </w:r>
      <w:r>
        <w:rPr>
          <w:rFonts w:ascii="Times New Roman" w:hAnsi="Times New Roman" w:cs="Times New Roman"/>
          <w:sz w:val="24"/>
          <w:szCs w:val="24"/>
        </w:rPr>
        <w:t>．送货方式：</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3</w:t>
      </w:r>
      <w:r>
        <w:rPr>
          <w:rFonts w:ascii="Times New Roman" w:hAnsi="Times New Roman" w:cs="Times New Roman"/>
          <w:sz w:val="24"/>
          <w:szCs w:val="24"/>
        </w:rPr>
        <w:t>．送货地点：</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4</w:t>
      </w:r>
      <w:r>
        <w:rPr>
          <w:rFonts w:ascii="Times New Roman" w:hAnsi="Times New Roman" w:cs="Times New Roman"/>
          <w:sz w:val="24"/>
          <w:szCs w:val="24"/>
        </w:rPr>
        <w:t>．包装标准：</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四、合同总金额及付款方式</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．合同金额：</w:t>
      </w:r>
      <w:r>
        <w:rPr>
          <w:rFonts w:ascii="Times New Roman" w:hAnsi="Times New Roman" w:cs="Times New Roman"/>
          <w:sz w:val="24"/>
          <w:szCs w:val="24"/>
          <w:u w:val="single"/>
        </w:rPr>
        <w:t xml:space="preserve">      </w:t>
      </w:r>
      <w:r>
        <w:rPr>
          <w:rFonts w:ascii="Times New Roman" w:hAnsi="Times New Roman" w:cs="Times New Roman"/>
          <w:sz w:val="24"/>
          <w:szCs w:val="24"/>
        </w:rPr>
        <w:t>万</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仟</w:t>
      </w:r>
      <w:proofErr w:type="gramEnd"/>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佰</w:t>
      </w:r>
      <w:proofErr w:type="gramEnd"/>
      <w:r>
        <w:rPr>
          <w:rFonts w:ascii="Times New Roman" w:hAnsi="Times New Roman" w:cs="Times New Roman"/>
          <w:sz w:val="24"/>
          <w:szCs w:val="24"/>
          <w:u w:val="single"/>
        </w:rPr>
        <w:t xml:space="preserve">      </w:t>
      </w:r>
      <w:r>
        <w:rPr>
          <w:rFonts w:ascii="Times New Roman" w:hAnsi="Times New Roman" w:cs="Times New Roman"/>
          <w:sz w:val="24"/>
          <w:szCs w:val="24"/>
        </w:rPr>
        <w:t>拾</w:t>
      </w:r>
      <w:r>
        <w:rPr>
          <w:rFonts w:ascii="Times New Roman" w:hAnsi="Times New Roman" w:cs="Times New Roman"/>
          <w:sz w:val="24"/>
          <w:szCs w:val="24"/>
          <w:u w:val="single"/>
        </w:rPr>
        <w:t xml:space="preserve">      </w:t>
      </w:r>
      <w:r>
        <w:rPr>
          <w:rFonts w:ascii="Times New Roman" w:hAnsi="Times New Roman" w:cs="Times New Roman"/>
          <w:sz w:val="24"/>
          <w:szCs w:val="24"/>
        </w:rPr>
        <w:t>元</w:t>
      </w:r>
      <w:r>
        <w:rPr>
          <w:rFonts w:ascii="Times New Roman" w:hAnsi="Times New Roman" w:cs="Times New Roman"/>
          <w:sz w:val="24"/>
          <w:szCs w:val="24"/>
          <w:u w:val="single"/>
        </w:rPr>
        <w:t xml:space="preserve">     </w:t>
      </w:r>
      <w:r>
        <w:rPr>
          <w:rFonts w:ascii="Times New Roman" w:hAnsi="Times New Roman" w:cs="Times New Roman"/>
          <w:sz w:val="24"/>
          <w:szCs w:val="24"/>
        </w:rPr>
        <w:t>角</w:t>
      </w:r>
      <w:r>
        <w:rPr>
          <w:rFonts w:ascii="Times New Roman" w:hAnsi="Times New Roman" w:cs="Times New Roman"/>
          <w:sz w:val="24"/>
          <w:szCs w:val="24"/>
          <w:u w:val="single"/>
        </w:rPr>
        <w:t xml:space="preserve">     </w:t>
      </w:r>
      <w:r>
        <w:rPr>
          <w:rFonts w:ascii="Times New Roman" w:hAnsi="Times New Roman" w:cs="Times New Roman"/>
          <w:sz w:val="24"/>
          <w:szCs w:val="24"/>
        </w:rPr>
        <w:t>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rPr>
        <w:t>元</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2</w:t>
      </w:r>
      <w:r>
        <w:rPr>
          <w:rFonts w:ascii="Times New Roman" w:hAnsi="Times New Roman" w:cs="Times New Roman"/>
          <w:sz w:val="24"/>
          <w:szCs w:val="24"/>
        </w:rPr>
        <w:t>．付款方式：</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说明：付款方式主要包括货到付款、预付分期付款和全款预付三种方式；无论是采用何种付款方式，均应保证资金安全和货物数量及技术质量；必须在货物清点验收合格、安装调试正常，乙方向甲方提供培训、甲方无异议后才能支付合同尾款。）</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五、风险责任</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货物损坏，灭失的责任转移：承运方交货前的损失由乙方承担，承运方交货后的损失由甲方承担（以运输单据为准）。</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六、验收及处理意见</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．甲方在验收过程中，如果发现产品的品种、型号、规格、质量以及其它不合规定，甲方应向乙方提出异议；在双方未达成一致前，甲方有权拒付不符合合同规定的货款。</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．乙方在接到甲方异议后，应立即进行处理，否则，即视为默认甲方提出的异议和处理意见。</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七、质量保证及售后服务</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八、违约责任</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乙方不能交货的，应退还甲方不能交货部分的货款，并向甲方偿付不能交货部分货款的</w:t>
      </w:r>
      <w:r>
        <w:rPr>
          <w:rFonts w:ascii="Times New Roman" w:hAnsi="Times New Roman" w:cs="Times New Roman"/>
          <w:sz w:val="24"/>
          <w:szCs w:val="24"/>
          <w:u w:val="single"/>
        </w:rPr>
        <w:t xml:space="preserve">     </w:t>
      </w:r>
      <w:r>
        <w:rPr>
          <w:rFonts w:ascii="Times New Roman" w:hAnsi="Times New Roman" w:cs="Times New Roman"/>
          <w:sz w:val="24"/>
          <w:szCs w:val="24"/>
        </w:rPr>
        <w:t>%</w:t>
      </w:r>
      <w:r>
        <w:rPr>
          <w:rFonts w:ascii="Times New Roman" w:hAnsi="Times New Roman" w:cs="Times New Roman"/>
          <w:sz w:val="24"/>
          <w:szCs w:val="24"/>
        </w:rPr>
        <w:t>的违约金；乙方逾期交货的，应向甲方偿付逾期交货部分货款</w:t>
      </w:r>
      <w:r>
        <w:rPr>
          <w:rFonts w:ascii="Times New Roman" w:hAnsi="Times New Roman" w:cs="Times New Roman"/>
          <w:sz w:val="24"/>
          <w:szCs w:val="24"/>
          <w:u w:val="single"/>
        </w:rPr>
        <w:t xml:space="preserve">     </w:t>
      </w:r>
      <w:r>
        <w:rPr>
          <w:rFonts w:ascii="Times New Roman" w:hAnsi="Times New Roman" w:cs="Times New Roman"/>
          <w:sz w:val="24"/>
          <w:szCs w:val="24"/>
        </w:rPr>
        <w:t>%</w:t>
      </w:r>
      <w:r>
        <w:rPr>
          <w:rFonts w:ascii="Times New Roman" w:hAnsi="Times New Roman" w:cs="Times New Roman"/>
          <w:sz w:val="24"/>
          <w:szCs w:val="24"/>
        </w:rPr>
        <w:t>违约金，并承担甲方因此所受的损失费用。</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（说明：违约责任应根据合同的重要性、付款方式、合同额和其它具体因素进行约束，合同条款之间应具有明确的呼应关系。）</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九、不可抗力</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甲乙双方的任何一方由于不可抗力不能履行合同时，应及时通知对方不能履行或不能完全履行的理由，在取得有关主管机关证明以后，允许延期履行、部分履行或者不履行合同，根据情况可部分或全部免予承担违约责任。</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十、解决合同争议办法</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．甲乙双方若发生合同纠纷，应本着互谅互让、互相尊重、和平友好的原则协商解决。</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．本合同履约地为</w:t>
      </w:r>
      <w:r>
        <w:rPr>
          <w:rFonts w:ascii="Times New Roman" w:hAnsi="Times New Roman" w:cs="Times New Roman"/>
          <w:sz w:val="24"/>
          <w:szCs w:val="24"/>
        </w:rPr>
        <w:t>_________</w:t>
      </w:r>
      <w:r>
        <w:rPr>
          <w:rFonts w:ascii="Times New Roman" w:hAnsi="Times New Roman" w:cs="Times New Roman"/>
          <w:sz w:val="24"/>
          <w:szCs w:val="24"/>
        </w:rPr>
        <w:t>，协商达成协议，可依据《中华人民共和国民事诉讼法》和《中华人民共和国合同法》的有关规定，向</w:t>
      </w:r>
      <w:r>
        <w:rPr>
          <w:rFonts w:ascii="Times New Roman" w:hAnsi="Times New Roman" w:cs="Times New Roman"/>
          <w:sz w:val="24"/>
          <w:szCs w:val="24"/>
        </w:rPr>
        <w:t>_________</w:t>
      </w:r>
      <w:r>
        <w:rPr>
          <w:rFonts w:ascii="Times New Roman" w:hAnsi="Times New Roman" w:cs="Times New Roman"/>
          <w:sz w:val="24"/>
          <w:szCs w:val="24"/>
        </w:rPr>
        <w:t>仲裁机构申请仲裁或提起诉讼。</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．如果有附件，附件也是本合同不可缺少之组成部分，具有同等法律效力。</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十一、合同生效条件</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此合同一式</w:t>
      </w:r>
      <w:r>
        <w:rPr>
          <w:rFonts w:ascii="Times New Roman" w:hAnsi="Times New Roman" w:cs="Times New Roman"/>
          <w:sz w:val="24"/>
          <w:szCs w:val="24"/>
          <w:u w:val="single"/>
        </w:rPr>
        <w:t xml:space="preserve">    </w:t>
      </w:r>
      <w:r>
        <w:rPr>
          <w:rFonts w:ascii="Times New Roman" w:hAnsi="Times New Roman" w:cs="Times New Roman"/>
          <w:sz w:val="24"/>
          <w:szCs w:val="24"/>
        </w:rPr>
        <w:t>份，甲方持</w:t>
      </w:r>
      <w:r>
        <w:rPr>
          <w:rFonts w:ascii="Times New Roman" w:hAnsi="Times New Roman" w:cs="Times New Roman"/>
          <w:sz w:val="24"/>
          <w:szCs w:val="24"/>
          <w:u w:val="single"/>
        </w:rPr>
        <w:t xml:space="preserve"> </w:t>
      </w:r>
      <w:r>
        <w:rPr>
          <w:rFonts w:ascii="Times New Roman" w:hAnsi="Times New Roman" w:cs="Times New Roman"/>
          <w:sz w:val="24"/>
          <w:szCs w:val="24"/>
          <w:u w:val="single"/>
        </w:rPr>
        <w:t>叁</w:t>
      </w:r>
      <w:r>
        <w:rPr>
          <w:rFonts w:ascii="Times New Roman" w:hAnsi="Times New Roman" w:cs="Times New Roman"/>
          <w:sz w:val="24"/>
          <w:szCs w:val="24"/>
          <w:u w:val="single"/>
        </w:rPr>
        <w:t xml:space="preserve"> </w:t>
      </w:r>
      <w:r>
        <w:rPr>
          <w:rFonts w:ascii="Times New Roman" w:hAnsi="Times New Roman" w:cs="Times New Roman"/>
          <w:sz w:val="24"/>
          <w:szCs w:val="24"/>
        </w:rPr>
        <w:t>份，乙方持</w:t>
      </w:r>
      <w:r>
        <w:rPr>
          <w:rFonts w:ascii="Times New Roman" w:hAnsi="Times New Roman" w:cs="Times New Roman"/>
          <w:sz w:val="24"/>
          <w:szCs w:val="24"/>
          <w:u w:val="single"/>
        </w:rPr>
        <w:t xml:space="preserve">    </w:t>
      </w:r>
      <w:r>
        <w:rPr>
          <w:rFonts w:ascii="Times New Roman" w:hAnsi="Times New Roman" w:cs="Times New Roman"/>
          <w:sz w:val="24"/>
          <w:szCs w:val="24"/>
        </w:rPr>
        <w:t>份。合同自甲乙双方签章后立即生效，具有法律效力。</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甲</w:t>
      </w:r>
      <w:r>
        <w:rPr>
          <w:rFonts w:ascii="Times New Roman" w:hAnsi="Times New Roman" w:cs="Times New Roman"/>
          <w:sz w:val="24"/>
          <w:szCs w:val="24"/>
        </w:rPr>
        <w:t xml:space="preserve">    </w:t>
      </w:r>
      <w:r>
        <w:rPr>
          <w:rFonts w:ascii="Times New Roman" w:hAnsi="Times New Roman" w:cs="Times New Roman"/>
          <w:sz w:val="24"/>
          <w:szCs w:val="24"/>
        </w:rPr>
        <w:t>方：</w:t>
      </w:r>
      <w:r>
        <w:rPr>
          <w:rFonts w:ascii="Times New Roman" w:hAnsi="Times New Roman" w:cs="Times New Roman"/>
          <w:sz w:val="24"/>
          <w:szCs w:val="24"/>
          <w:u w:val="single"/>
        </w:rPr>
        <w:t>中国地质调查局水文地质环境地质调查中心</w:t>
      </w:r>
      <w:r>
        <w:rPr>
          <w:rFonts w:ascii="Times New Roman" w:hAnsi="Times New Roman" w:cs="Times New Roman"/>
          <w:sz w:val="24"/>
          <w:szCs w:val="24"/>
        </w:rPr>
        <w:t>（盖章）</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法定代表人或委托代理人：</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（签字）</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联系（经办）人：</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（签字）</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地</w:t>
      </w:r>
      <w:r>
        <w:rPr>
          <w:rFonts w:ascii="Times New Roman" w:hAnsi="Times New Roman" w:cs="Times New Roman"/>
          <w:sz w:val="24"/>
          <w:szCs w:val="24"/>
        </w:rPr>
        <w:t xml:space="preserve">    </w:t>
      </w:r>
      <w:r>
        <w:rPr>
          <w:rFonts w:ascii="Times New Roman" w:hAnsi="Times New Roman" w:cs="Times New Roman"/>
          <w:sz w:val="24"/>
          <w:szCs w:val="24"/>
        </w:rPr>
        <w:t>址：</w:t>
      </w:r>
      <w:r>
        <w:rPr>
          <w:rFonts w:ascii="Times New Roman" w:hAnsi="Times New Roman" w:cs="Times New Roman"/>
          <w:sz w:val="24"/>
          <w:szCs w:val="24"/>
          <w:u w:val="single"/>
        </w:rPr>
        <w:t>河北省保定市七一中路</w:t>
      </w:r>
      <w:r>
        <w:rPr>
          <w:rFonts w:ascii="Times New Roman" w:hAnsi="Times New Roman" w:cs="Times New Roman"/>
          <w:sz w:val="24"/>
          <w:szCs w:val="24"/>
          <w:u w:val="single"/>
        </w:rPr>
        <w:t>1305</w:t>
      </w:r>
      <w:r>
        <w:rPr>
          <w:rFonts w:ascii="Times New Roman" w:hAnsi="Times New Roman" w:cs="Times New Roman"/>
          <w:sz w:val="24"/>
          <w:szCs w:val="24"/>
          <w:u w:val="single"/>
        </w:rPr>
        <w:t>号</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电</w:t>
      </w:r>
      <w:r>
        <w:rPr>
          <w:rFonts w:ascii="Times New Roman" w:hAnsi="Times New Roman" w:cs="Times New Roman"/>
          <w:sz w:val="24"/>
          <w:szCs w:val="24"/>
        </w:rPr>
        <w:t xml:space="preserve">    </w:t>
      </w:r>
      <w:r>
        <w:rPr>
          <w:rFonts w:ascii="Times New Roman" w:hAnsi="Times New Roman" w:cs="Times New Roman"/>
          <w:sz w:val="24"/>
          <w:szCs w:val="24"/>
        </w:rPr>
        <w:t>话：</w:t>
      </w:r>
      <w:r>
        <w:rPr>
          <w:rFonts w:ascii="Times New Roman" w:hAnsi="Times New Roman" w:cs="Times New Roman"/>
          <w:sz w:val="24"/>
          <w:szCs w:val="24"/>
          <w:u w:val="single"/>
        </w:rPr>
        <w:t xml:space="preserve">                     </w:t>
      </w:r>
      <w:r>
        <w:rPr>
          <w:rFonts w:ascii="Times New Roman" w:hAnsi="Times New Roman" w:cs="Times New Roman"/>
          <w:sz w:val="24"/>
          <w:szCs w:val="24"/>
        </w:rPr>
        <w:t>传真：</w:t>
      </w:r>
      <w:r>
        <w:rPr>
          <w:rFonts w:ascii="Times New Roman" w:hAnsi="Times New Roman" w:cs="Times New Roman"/>
          <w:sz w:val="24"/>
          <w:szCs w:val="24"/>
          <w:u w:val="single"/>
        </w:rPr>
        <w:t xml:space="preserve">0312—5908611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开</w:t>
      </w:r>
      <w:r>
        <w:rPr>
          <w:rFonts w:ascii="Times New Roman" w:hAnsi="Times New Roman" w:cs="Times New Roman"/>
          <w:sz w:val="24"/>
          <w:szCs w:val="24"/>
        </w:rPr>
        <w:t xml:space="preserve"> </w:t>
      </w:r>
      <w:r>
        <w:rPr>
          <w:rFonts w:ascii="Times New Roman" w:hAnsi="Times New Roman" w:cs="Times New Roman"/>
          <w:sz w:val="24"/>
          <w:szCs w:val="24"/>
        </w:rPr>
        <w:t>户</w:t>
      </w:r>
      <w:r>
        <w:rPr>
          <w:rFonts w:ascii="Times New Roman" w:hAnsi="Times New Roman" w:cs="Times New Roman"/>
          <w:sz w:val="24"/>
          <w:szCs w:val="24"/>
        </w:rPr>
        <w:t xml:space="preserve"> </w:t>
      </w:r>
      <w:r>
        <w:rPr>
          <w:rFonts w:ascii="Times New Roman" w:hAnsi="Times New Roman" w:cs="Times New Roman"/>
          <w:sz w:val="24"/>
          <w:szCs w:val="24"/>
        </w:rPr>
        <w:t>行：</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帐</w:t>
      </w:r>
      <w:r>
        <w:rPr>
          <w:rFonts w:ascii="Times New Roman" w:hAnsi="Times New Roman" w:cs="Times New Roman"/>
          <w:sz w:val="24"/>
          <w:szCs w:val="24"/>
        </w:rPr>
        <w:t xml:space="preserve">    </w:t>
      </w:r>
      <w:r>
        <w:rPr>
          <w:rFonts w:ascii="Times New Roman" w:hAnsi="Times New Roman" w:cs="Times New Roman"/>
          <w:sz w:val="24"/>
          <w:szCs w:val="24"/>
        </w:rPr>
        <w:t>号：</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签订日期：</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日</w:t>
      </w:r>
      <w:r>
        <w:rPr>
          <w:rFonts w:ascii="Times New Roman" w:hAnsi="Times New Roman" w:cs="Times New Roman"/>
          <w:sz w:val="24"/>
          <w:szCs w:val="24"/>
        </w:rPr>
        <w:t xml:space="preserve">         </w:t>
      </w:r>
    </w:p>
    <w:p w:rsidR="00397F3C" w:rsidRDefault="00397F3C">
      <w:pPr>
        <w:spacing w:line="360" w:lineRule="auto"/>
        <w:rPr>
          <w:rFonts w:ascii="Times New Roman" w:hAnsi="Times New Roman" w:cs="Times New Roman"/>
          <w:sz w:val="24"/>
          <w:szCs w:val="24"/>
        </w:rPr>
      </w:pP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乙</w:t>
      </w:r>
      <w:r>
        <w:rPr>
          <w:rFonts w:ascii="Times New Roman" w:hAnsi="Times New Roman" w:cs="Times New Roman"/>
          <w:sz w:val="24"/>
          <w:szCs w:val="24"/>
        </w:rPr>
        <w:t xml:space="preserve">    </w:t>
      </w:r>
      <w:r>
        <w:rPr>
          <w:rFonts w:ascii="Times New Roman" w:hAnsi="Times New Roman" w:cs="Times New Roman"/>
          <w:sz w:val="24"/>
          <w:szCs w:val="24"/>
        </w:rPr>
        <w:t>方：</w:t>
      </w:r>
      <w:r>
        <w:rPr>
          <w:rFonts w:ascii="Times New Roman" w:hAnsi="Times New Roman" w:cs="Times New Roman"/>
          <w:sz w:val="24"/>
          <w:szCs w:val="24"/>
          <w:u w:val="single"/>
        </w:rPr>
        <w:t xml:space="preserve">                                       </w:t>
      </w:r>
      <w:r>
        <w:rPr>
          <w:rFonts w:ascii="Times New Roman" w:hAnsi="Times New Roman" w:cs="Times New Roman"/>
          <w:sz w:val="24"/>
          <w:szCs w:val="24"/>
        </w:rPr>
        <w:t>（盖章）</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法定代表人或委托代理人：</w:t>
      </w:r>
      <w:r>
        <w:rPr>
          <w:rFonts w:ascii="Times New Roman" w:hAnsi="Times New Roman" w:cs="Times New Roman"/>
          <w:sz w:val="24"/>
          <w:szCs w:val="24"/>
          <w:u w:val="single"/>
        </w:rPr>
        <w:t xml:space="preserve">                         </w:t>
      </w:r>
      <w:r>
        <w:rPr>
          <w:rFonts w:ascii="Times New Roman" w:hAnsi="Times New Roman" w:cs="Times New Roman"/>
          <w:sz w:val="24"/>
          <w:szCs w:val="24"/>
        </w:rPr>
        <w:t>（签字）</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联系（经办）人：</w:t>
      </w:r>
      <w:r>
        <w:rPr>
          <w:rFonts w:ascii="Times New Roman" w:hAnsi="Times New Roman" w:cs="Times New Roman"/>
          <w:sz w:val="24"/>
          <w:szCs w:val="24"/>
          <w:u w:val="single"/>
        </w:rPr>
        <w:t xml:space="preserve">                                 </w:t>
      </w:r>
      <w:r>
        <w:rPr>
          <w:rFonts w:ascii="Times New Roman" w:hAnsi="Times New Roman" w:cs="Times New Roman"/>
          <w:sz w:val="24"/>
          <w:szCs w:val="24"/>
        </w:rPr>
        <w:t>（签字）</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地</w:t>
      </w:r>
      <w:r>
        <w:rPr>
          <w:rFonts w:ascii="Times New Roman" w:hAnsi="Times New Roman" w:cs="Times New Roman"/>
          <w:sz w:val="24"/>
          <w:szCs w:val="24"/>
        </w:rPr>
        <w:t xml:space="preserve">    </w:t>
      </w:r>
      <w:r>
        <w:rPr>
          <w:rFonts w:ascii="Times New Roman" w:hAnsi="Times New Roman" w:cs="Times New Roman"/>
          <w:sz w:val="24"/>
          <w:szCs w:val="24"/>
        </w:rPr>
        <w:t>址：</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电</w:t>
      </w:r>
      <w:r>
        <w:rPr>
          <w:rFonts w:ascii="Times New Roman" w:hAnsi="Times New Roman" w:cs="Times New Roman"/>
          <w:sz w:val="24"/>
          <w:szCs w:val="24"/>
        </w:rPr>
        <w:t xml:space="preserve">    </w:t>
      </w:r>
      <w:r>
        <w:rPr>
          <w:rFonts w:ascii="Times New Roman" w:hAnsi="Times New Roman" w:cs="Times New Roman"/>
          <w:sz w:val="24"/>
          <w:szCs w:val="24"/>
        </w:rPr>
        <w:t>话：</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传真：</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开</w:t>
      </w:r>
      <w:r>
        <w:rPr>
          <w:rFonts w:ascii="Times New Roman" w:hAnsi="Times New Roman" w:cs="Times New Roman"/>
          <w:sz w:val="24"/>
          <w:szCs w:val="24"/>
        </w:rPr>
        <w:t xml:space="preserve"> </w:t>
      </w:r>
      <w:r>
        <w:rPr>
          <w:rFonts w:ascii="Times New Roman" w:hAnsi="Times New Roman" w:cs="Times New Roman"/>
          <w:sz w:val="24"/>
          <w:szCs w:val="24"/>
        </w:rPr>
        <w:t>户</w:t>
      </w:r>
      <w:r>
        <w:rPr>
          <w:rFonts w:ascii="Times New Roman" w:hAnsi="Times New Roman" w:cs="Times New Roman"/>
          <w:sz w:val="24"/>
          <w:szCs w:val="24"/>
        </w:rPr>
        <w:t xml:space="preserve"> </w:t>
      </w:r>
      <w:r>
        <w:rPr>
          <w:rFonts w:ascii="Times New Roman" w:hAnsi="Times New Roman" w:cs="Times New Roman"/>
          <w:sz w:val="24"/>
          <w:szCs w:val="24"/>
        </w:rPr>
        <w:t>行：</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帐</w:t>
      </w:r>
      <w:r>
        <w:rPr>
          <w:rFonts w:ascii="Times New Roman" w:hAnsi="Times New Roman" w:cs="Times New Roman"/>
          <w:sz w:val="24"/>
          <w:szCs w:val="24"/>
        </w:rPr>
        <w:t xml:space="preserve">    </w:t>
      </w:r>
      <w:r>
        <w:rPr>
          <w:rFonts w:ascii="Times New Roman" w:hAnsi="Times New Roman" w:cs="Times New Roman"/>
          <w:sz w:val="24"/>
          <w:szCs w:val="24"/>
        </w:rPr>
        <w:t>号：</w:t>
      </w:r>
      <w:r>
        <w:rPr>
          <w:rFonts w:ascii="Times New Roman" w:hAnsi="Times New Roman" w:cs="Times New Roman"/>
          <w:sz w:val="24"/>
          <w:szCs w:val="24"/>
          <w:u w:val="single"/>
        </w:rPr>
        <w:t xml:space="preserve">                                               </w:t>
      </w:r>
    </w:p>
    <w:p w:rsidR="00397F3C" w:rsidRDefault="00C91DB6">
      <w:pPr>
        <w:spacing w:line="360" w:lineRule="auto"/>
        <w:rPr>
          <w:rFonts w:ascii="Times New Roman" w:hAnsi="Times New Roman" w:cs="Times New Roman"/>
          <w:sz w:val="24"/>
          <w:szCs w:val="24"/>
        </w:rPr>
      </w:pPr>
      <w:r>
        <w:rPr>
          <w:rFonts w:ascii="Times New Roman" w:hAnsi="Times New Roman" w:cs="Times New Roman"/>
          <w:sz w:val="24"/>
          <w:szCs w:val="24"/>
        </w:rPr>
        <w:t>签订日期：</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rPr>
        <w:t>日</w:t>
      </w:r>
    </w:p>
    <w:p w:rsidR="00397F3C" w:rsidRDefault="00397F3C">
      <w:pPr>
        <w:rPr>
          <w:rFonts w:ascii="Times New Roman" w:hAnsi="Times New Roman" w:cs="Times New Roman"/>
          <w:b/>
          <w:sz w:val="28"/>
        </w:rPr>
        <w:sectPr w:rsidR="00397F3C">
          <w:pgSz w:w="11906" w:h="16838"/>
          <w:pgMar w:top="1440" w:right="1800" w:bottom="1440" w:left="1800" w:header="851" w:footer="992" w:gutter="0"/>
          <w:cols w:space="425"/>
          <w:docGrid w:type="lines" w:linePitch="312"/>
        </w:sectPr>
      </w:pPr>
    </w:p>
    <w:p w:rsidR="00397F3C" w:rsidRDefault="00C91DB6">
      <w:pPr>
        <w:pStyle w:val="1"/>
        <w:spacing w:before="120" w:after="120" w:line="360" w:lineRule="auto"/>
        <w:jc w:val="center"/>
        <w:rPr>
          <w:rFonts w:ascii="Times New Roman" w:hAnsi="Times New Roman" w:cs="Times New Roman"/>
          <w:sz w:val="32"/>
        </w:rPr>
      </w:pPr>
      <w:bookmarkStart w:id="10" w:name="_Toc21959795"/>
      <w:r>
        <w:rPr>
          <w:rFonts w:ascii="Times New Roman" w:hAnsi="Times New Roman" w:cs="Times New Roman"/>
          <w:sz w:val="32"/>
        </w:rPr>
        <w:lastRenderedPageBreak/>
        <w:t>第四部分</w:t>
      </w:r>
      <w:r>
        <w:rPr>
          <w:rFonts w:ascii="Times New Roman" w:hAnsi="Times New Roman" w:cs="Times New Roman"/>
          <w:sz w:val="32"/>
        </w:rPr>
        <w:t xml:space="preserve"> </w:t>
      </w:r>
      <w:r>
        <w:rPr>
          <w:rFonts w:ascii="Times New Roman" w:hAnsi="Times New Roman" w:cs="Times New Roman"/>
          <w:sz w:val="32"/>
        </w:rPr>
        <w:t>单一来源协商评定办法</w:t>
      </w:r>
      <w:bookmarkEnd w:id="10"/>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为规范本次单一来源协商工作，选择成交单位，根据《中华人民共和国政府采购法》、《中华人民共和国政府采购法实施条例》及有关规定，结合本次采购活动的实际情况，按照公开、公正、公平的原则，特制定本评定办法。</w:t>
      </w:r>
    </w:p>
    <w:p w:rsidR="00397F3C" w:rsidRDefault="00C91DB6">
      <w:pPr>
        <w:pStyle w:val="2"/>
        <w:spacing w:before="120" w:after="120" w:line="360" w:lineRule="auto"/>
        <w:rPr>
          <w:rFonts w:ascii="Times New Roman" w:hAnsi="Times New Roman" w:cs="Times New Roman"/>
          <w:sz w:val="24"/>
          <w:szCs w:val="24"/>
        </w:rPr>
      </w:pPr>
      <w:bookmarkStart w:id="11" w:name="_Toc21959796"/>
      <w:r>
        <w:rPr>
          <w:rFonts w:ascii="Times New Roman" w:hAnsi="Times New Roman" w:cs="Times New Roman"/>
          <w:sz w:val="24"/>
          <w:szCs w:val="24"/>
        </w:rPr>
        <w:t xml:space="preserve">4.1 </w:t>
      </w:r>
      <w:r>
        <w:rPr>
          <w:rFonts w:ascii="Times New Roman" w:hAnsi="Times New Roman" w:cs="Times New Roman"/>
          <w:sz w:val="24"/>
          <w:szCs w:val="24"/>
        </w:rPr>
        <w:t>单一来源协商小组</w:t>
      </w:r>
      <w:bookmarkEnd w:id="11"/>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采购人</w:t>
      </w:r>
      <w:r>
        <w:rPr>
          <w:rFonts w:ascii="Times New Roman" w:hAnsi="Times New Roman" w:cs="Times New Roman"/>
          <w:sz w:val="24"/>
          <w:szCs w:val="24"/>
        </w:rPr>
        <w:t>根据本次采购活动的特点组建单一来源协商小组，协商小组由</w:t>
      </w:r>
      <w:r>
        <w:rPr>
          <w:rFonts w:ascii="Times New Roman" w:hAnsi="Times New Roman" w:cs="Times New Roman" w:hint="eastAsia"/>
          <w:sz w:val="24"/>
          <w:szCs w:val="24"/>
        </w:rPr>
        <w:t>3</w:t>
      </w:r>
      <w:r>
        <w:rPr>
          <w:rFonts w:ascii="Times New Roman" w:hAnsi="Times New Roman" w:cs="Times New Roman"/>
          <w:sz w:val="24"/>
          <w:szCs w:val="24"/>
        </w:rPr>
        <w:t>人</w:t>
      </w:r>
      <w:r>
        <w:rPr>
          <w:rFonts w:ascii="Times New Roman" w:hAnsi="Times New Roman" w:cs="Times New Roman" w:hint="eastAsia"/>
          <w:sz w:val="24"/>
          <w:szCs w:val="24"/>
        </w:rPr>
        <w:t>及以上单数</w:t>
      </w:r>
      <w:r>
        <w:rPr>
          <w:rFonts w:ascii="Times New Roman" w:hAnsi="Times New Roman" w:cs="Times New Roman"/>
          <w:sz w:val="24"/>
          <w:szCs w:val="24"/>
        </w:rPr>
        <w:t>组成。协商小组对采购响应文件进行审查、质疑、评估和比较。协商小组可要求供应商对其单一来源响应文件进行澄清、说明，有关澄清的要求和答复均应以书面形式提交，作为采购响应文件的一部分。</w:t>
      </w:r>
    </w:p>
    <w:p w:rsidR="00397F3C" w:rsidRDefault="00C91DB6">
      <w:pPr>
        <w:pStyle w:val="2"/>
        <w:spacing w:before="120" w:after="120" w:line="360" w:lineRule="auto"/>
        <w:rPr>
          <w:rFonts w:ascii="Times New Roman" w:hAnsi="Times New Roman" w:cs="Times New Roman"/>
          <w:sz w:val="24"/>
          <w:szCs w:val="24"/>
        </w:rPr>
      </w:pPr>
      <w:bookmarkStart w:id="12" w:name="_Toc21959797"/>
      <w:r>
        <w:rPr>
          <w:rFonts w:ascii="Times New Roman" w:hAnsi="Times New Roman" w:cs="Times New Roman"/>
          <w:sz w:val="24"/>
          <w:szCs w:val="24"/>
        </w:rPr>
        <w:t xml:space="preserve">4.2 </w:t>
      </w:r>
      <w:r>
        <w:rPr>
          <w:rFonts w:ascii="Times New Roman" w:hAnsi="Times New Roman" w:cs="Times New Roman"/>
          <w:sz w:val="24"/>
          <w:szCs w:val="24"/>
        </w:rPr>
        <w:t>评审方法</w:t>
      </w:r>
      <w:bookmarkEnd w:id="12"/>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资格审查：企业营业执照、税务登记证、组织机构代码证；（如三证合一，只需提供营业执照）。</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符合性审查：供应商名称、报价内容、响应文件的制作格式、签字和盖章、交货及调试期、质量、质保期等是否符合采购文件要求。</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技术评审包括：协商小组对供应商产品的技术要求、功能服务承诺体系等方面进行详细的审查和比较，是否符合单一来源协商文件要求。</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报价评审：协商小组依据供应商的技术要求、报价情况及市场价格与供应商进行协商，就供应商报价进行核准和商议最终确定供应商报价。</w:t>
      </w:r>
    </w:p>
    <w:p w:rsidR="00397F3C" w:rsidRDefault="00C91DB6">
      <w:pPr>
        <w:pStyle w:val="2"/>
        <w:spacing w:before="120" w:after="120" w:line="360" w:lineRule="auto"/>
        <w:rPr>
          <w:rFonts w:ascii="Times New Roman" w:hAnsi="Times New Roman" w:cs="Times New Roman"/>
          <w:sz w:val="24"/>
          <w:szCs w:val="24"/>
        </w:rPr>
      </w:pPr>
      <w:bookmarkStart w:id="13" w:name="_Toc21959798"/>
      <w:r>
        <w:rPr>
          <w:rFonts w:ascii="Times New Roman" w:hAnsi="Times New Roman" w:cs="Times New Roman"/>
          <w:sz w:val="24"/>
          <w:szCs w:val="24"/>
        </w:rPr>
        <w:t xml:space="preserve">4.3 </w:t>
      </w:r>
      <w:r>
        <w:rPr>
          <w:rFonts w:ascii="Times New Roman" w:hAnsi="Times New Roman" w:cs="Times New Roman"/>
          <w:sz w:val="24"/>
          <w:szCs w:val="24"/>
        </w:rPr>
        <w:t>确定成交供应商</w:t>
      </w:r>
      <w:bookmarkEnd w:id="13"/>
    </w:p>
    <w:p w:rsidR="00397F3C" w:rsidRDefault="00C91DB6">
      <w:pPr>
        <w:spacing w:line="360" w:lineRule="auto"/>
        <w:ind w:firstLineChars="200" w:firstLine="480"/>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r>
        <w:rPr>
          <w:rFonts w:ascii="Times New Roman" w:hAnsi="Times New Roman" w:cs="Times New Roman"/>
          <w:sz w:val="24"/>
          <w:szCs w:val="24"/>
        </w:rPr>
        <w:t>协商小组按照单一来源协商文件要求对供应商响应文件进行审查合格，确定单一来源供应商为成交人，并提交单一来源协商报告。</w:t>
      </w:r>
    </w:p>
    <w:p w:rsidR="00397F3C" w:rsidRPr="0052395E" w:rsidRDefault="00C91DB6">
      <w:pPr>
        <w:pStyle w:val="1"/>
        <w:spacing w:before="120" w:after="120" w:line="360" w:lineRule="auto"/>
        <w:jc w:val="center"/>
        <w:rPr>
          <w:rFonts w:ascii="Times New Roman" w:hAnsi="Times New Roman" w:cs="Times New Roman"/>
          <w:color w:val="000000" w:themeColor="text1"/>
          <w:sz w:val="32"/>
        </w:rPr>
      </w:pPr>
      <w:bookmarkStart w:id="14" w:name="_Toc21959799"/>
      <w:r w:rsidRPr="0052395E">
        <w:rPr>
          <w:rFonts w:ascii="Times New Roman" w:hAnsi="Times New Roman" w:cs="Times New Roman"/>
          <w:color w:val="000000" w:themeColor="text1"/>
          <w:sz w:val="32"/>
        </w:rPr>
        <w:lastRenderedPageBreak/>
        <w:t>第五部分</w:t>
      </w:r>
      <w:r w:rsidRPr="0052395E">
        <w:rPr>
          <w:rFonts w:ascii="Times New Roman" w:hAnsi="Times New Roman" w:cs="Times New Roman"/>
          <w:color w:val="000000" w:themeColor="text1"/>
          <w:sz w:val="32"/>
        </w:rPr>
        <w:t xml:space="preserve"> </w:t>
      </w:r>
      <w:r w:rsidRPr="0052395E">
        <w:rPr>
          <w:rFonts w:ascii="Times New Roman" w:hAnsi="Times New Roman" w:cs="Times New Roman"/>
          <w:color w:val="000000" w:themeColor="text1"/>
          <w:sz w:val="32"/>
        </w:rPr>
        <w:t>技术规格和要求</w:t>
      </w:r>
      <w:bookmarkEnd w:id="14"/>
    </w:p>
    <w:p w:rsidR="005472BD" w:rsidRPr="00F72754" w:rsidRDefault="005472BD" w:rsidP="00F72754">
      <w:pPr>
        <w:pStyle w:val="2"/>
        <w:rPr>
          <w:rFonts w:ascii="宋体" w:hAnsi="宋体"/>
          <w:spacing w:val="10"/>
          <w:sz w:val="24"/>
        </w:rPr>
      </w:pPr>
      <w:bookmarkStart w:id="15" w:name="_Toc21959800"/>
      <w:r w:rsidRPr="00F72754">
        <w:rPr>
          <w:rFonts w:ascii="宋体" w:hAnsi="宋体"/>
          <w:spacing w:val="10"/>
          <w:sz w:val="24"/>
        </w:rPr>
        <w:t>5.1</w:t>
      </w:r>
      <w:r w:rsidRPr="00F72754">
        <w:rPr>
          <w:rFonts w:ascii="宋体" w:hAnsi="宋体" w:hint="eastAsia"/>
          <w:spacing w:val="10"/>
          <w:sz w:val="24"/>
        </w:rPr>
        <w:t>（T-2500）可控震源车维修改造技术描述</w:t>
      </w:r>
      <w:bookmarkEnd w:id="15"/>
    </w:p>
    <w:p w:rsidR="005472BD" w:rsidRPr="00F72754" w:rsidRDefault="005472BD" w:rsidP="00F72754">
      <w:pPr>
        <w:pStyle w:val="3"/>
        <w:rPr>
          <w:rFonts w:ascii="宋体" w:hAnsi="宋体"/>
          <w:spacing w:val="10"/>
          <w:sz w:val="24"/>
        </w:rPr>
      </w:pPr>
      <w:bookmarkStart w:id="16" w:name="_Toc21959801"/>
      <w:r w:rsidRPr="00F72754">
        <w:rPr>
          <w:rFonts w:ascii="宋体" w:hAnsi="宋体" w:hint="eastAsia"/>
          <w:spacing w:val="10"/>
          <w:sz w:val="24"/>
        </w:rPr>
        <w:t>5.1.1设备主要用途</w:t>
      </w:r>
      <w:bookmarkEnd w:id="16"/>
    </w:p>
    <w:p w:rsidR="005472BD" w:rsidRPr="005472BD" w:rsidRDefault="005472BD" w:rsidP="005472BD">
      <w:pPr>
        <w:spacing w:line="360" w:lineRule="auto"/>
        <w:ind w:firstLineChars="200" w:firstLine="480"/>
        <w:rPr>
          <w:rFonts w:ascii="宋体" w:hAnsi="宋体"/>
          <w:sz w:val="24"/>
        </w:rPr>
      </w:pPr>
      <w:r w:rsidRPr="005472BD">
        <w:rPr>
          <w:rFonts w:ascii="宋体" w:hAnsi="宋体" w:hint="eastAsia"/>
          <w:bCs/>
          <w:sz w:val="24"/>
        </w:rPr>
        <w:t>主要适用于地震地质勘探的地面纵、横波可控震源，适应-</w:t>
      </w:r>
      <w:r w:rsidRPr="005472BD">
        <w:rPr>
          <w:rFonts w:ascii="宋体" w:hAnsi="宋体"/>
          <w:bCs/>
          <w:sz w:val="24"/>
        </w:rPr>
        <w:t>2</w:t>
      </w:r>
      <w:r w:rsidRPr="005472BD">
        <w:rPr>
          <w:rFonts w:ascii="宋体" w:hAnsi="宋体" w:hint="eastAsia"/>
          <w:bCs/>
          <w:sz w:val="24"/>
        </w:rPr>
        <w:t>0°C～+</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5472BD">
          <w:rPr>
            <w:rFonts w:ascii="宋体" w:hAnsi="宋体" w:hint="eastAsia"/>
            <w:bCs/>
            <w:sz w:val="24"/>
          </w:rPr>
          <w:t>50°C</w:t>
        </w:r>
      </w:smartTag>
      <w:r w:rsidRPr="005472BD">
        <w:rPr>
          <w:rFonts w:ascii="宋体" w:hAnsi="宋体" w:hint="eastAsia"/>
          <w:bCs/>
          <w:sz w:val="24"/>
        </w:rPr>
        <w:t>环境温度下的连续工作和行驶。由于其自身具有抗干扰能力强、环保、作业安全等方面的施工优势，可主要用于城区、文化保护区以及其它禁止使用炸药震源地区的地震勘探作业，也可用于小折射和VSP施工。</w:t>
      </w:r>
      <w:r w:rsidRPr="005472BD">
        <w:rPr>
          <w:rFonts w:ascii="宋体" w:hAnsi="宋体" w:hint="eastAsia"/>
          <w:sz w:val="24"/>
        </w:rPr>
        <w:t xml:space="preserve">　　    </w:t>
      </w:r>
    </w:p>
    <w:p w:rsidR="005472BD" w:rsidRPr="00F72754" w:rsidRDefault="005472BD" w:rsidP="00F72754">
      <w:pPr>
        <w:pStyle w:val="3"/>
        <w:rPr>
          <w:rFonts w:ascii="宋体" w:hAnsi="宋体"/>
          <w:spacing w:val="10"/>
          <w:sz w:val="24"/>
        </w:rPr>
      </w:pPr>
      <w:bookmarkStart w:id="17" w:name="_Toc21959802"/>
      <w:r w:rsidRPr="00F72754">
        <w:rPr>
          <w:rFonts w:ascii="宋体" w:hAnsi="宋体" w:hint="eastAsia"/>
          <w:spacing w:val="10"/>
          <w:sz w:val="24"/>
        </w:rPr>
        <w:t>5.1.2震源振动系统主要技术性能指标</w:t>
      </w:r>
      <w:bookmarkEnd w:id="17"/>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最大振动出力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11</w:t>
      </w:r>
      <w:r w:rsidRPr="005472BD">
        <w:rPr>
          <w:rFonts w:ascii="宋体" w:hAnsi="宋体" w:hint="eastAsia"/>
          <w:sz w:val="24"/>
        </w:rPr>
        <w:t xml:space="preserve"> </w:t>
      </w:r>
      <w:proofErr w:type="spellStart"/>
      <w:r w:rsidRPr="005472BD">
        <w:rPr>
          <w:rFonts w:ascii="宋体" w:hAnsi="宋体"/>
          <w:sz w:val="24"/>
        </w:rPr>
        <w:t>kN</w:t>
      </w:r>
      <w:proofErr w:type="spellEnd"/>
      <w:r w:rsidRPr="005472BD">
        <w:rPr>
          <w:rFonts w:ascii="宋体" w:hAnsi="宋体" w:hint="eastAsia"/>
          <w:sz w:val="24"/>
        </w:rPr>
        <w:t>(</w:t>
      </w:r>
      <w:r w:rsidRPr="005472BD">
        <w:rPr>
          <w:rFonts w:ascii="宋体" w:hAnsi="宋体"/>
          <w:sz w:val="24"/>
        </w:rPr>
        <w:t>2</w:t>
      </w:r>
      <w:r w:rsidRPr="005472BD">
        <w:rPr>
          <w:rFonts w:ascii="宋体" w:hAnsi="宋体" w:hint="eastAsia"/>
          <w:sz w:val="24"/>
        </w:rPr>
        <w:t>,</w:t>
      </w:r>
      <w:r w:rsidRPr="005472BD">
        <w:rPr>
          <w:rFonts w:ascii="宋体" w:hAnsi="宋体"/>
          <w:sz w:val="24"/>
        </w:rPr>
        <w:t xml:space="preserve">500 </w:t>
      </w:r>
      <w:proofErr w:type="spellStart"/>
      <w:r w:rsidRPr="005472BD">
        <w:rPr>
          <w:rFonts w:ascii="宋体" w:hAnsi="宋体"/>
          <w:sz w:val="24"/>
        </w:rPr>
        <w:t>lbf</w:t>
      </w:r>
      <w:proofErr w:type="spellEnd"/>
      <w:r w:rsidRPr="005472BD">
        <w:rPr>
          <w:rFonts w:ascii="宋体" w:hAnsi="宋体" w:hint="eastAsia"/>
          <w:sz w:val="24"/>
        </w:rPr>
        <w:t>)</w:t>
      </w:r>
    </w:p>
    <w:p w:rsidR="005472BD" w:rsidRPr="005472BD" w:rsidRDefault="005472BD" w:rsidP="005472BD">
      <w:pPr>
        <w:spacing w:line="360" w:lineRule="auto"/>
        <w:rPr>
          <w:rFonts w:ascii="宋体" w:hAnsi="宋体"/>
          <w:sz w:val="24"/>
        </w:rPr>
      </w:pPr>
      <w:r w:rsidRPr="005472BD">
        <w:rPr>
          <w:rFonts w:ascii="宋体" w:hAnsi="宋体" w:hint="eastAsia"/>
          <w:sz w:val="24"/>
        </w:rPr>
        <w:t>隔振装置                  四个空气弹簧（恒压）</w:t>
      </w:r>
    </w:p>
    <w:p w:rsidR="005472BD" w:rsidRPr="005472BD" w:rsidRDefault="005472BD" w:rsidP="005472BD">
      <w:pPr>
        <w:spacing w:line="360" w:lineRule="auto"/>
        <w:rPr>
          <w:rFonts w:ascii="宋体" w:hAnsi="宋体"/>
          <w:sz w:val="24"/>
        </w:rPr>
      </w:pPr>
      <w:r w:rsidRPr="005472BD">
        <w:rPr>
          <w:rFonts w:ascii="宋体" w:hAnsi="宋体" w:hint="eastAsia"/>
          <w:sz w:val="24"/>
        </w:rPr>
        <w:t>提升同步方式              两导柱平衡导向,速度可调</w:t>
      </w:r>
    </w:p>
    <w:p w:rsidR="005472BD" w:rsidRPr="005472BD" w:rsidRDefault="005472BD" w:rsidP="005472BD">
      <w:pPr>
        <w:spacing w:line="360" w:lineRule="auto"/>
        <w:rPr>
          <w:rFonts w:ascii="宋体" w:hAnsi="宋体"/>
          <w:sz w:val="24"/>
        </w:rPr>
      </w:pPr>
      <w:r w:rsidRPr="005472BD">
        <w:rPr>
          <w:rFonts w:ascii="宋体" w:hAnsi="宋体" w:hint="eastAsia"/>
          <w:sz w:val="24"/>
        </w:rPr>
        <w:t>静音罩                    发动机防护隔音</w:t>
      </w:r>
    </w:p>
    <w:p w:rsidR="005472BD" w:rsidRPr="00F72754" w:rsidRDefault="005472BD" w:rsidP="00F72754">
      <w:pPr>
        <w:pStyle w:val="3"/>
        <w:rPr>
          <w:rFonts w:ascii="宋体" w:hAnsi="宋体"/>
          <w:spacing w:val="10"/>
          <w:sz w:val="24"/>
        </w:rPr>
      </w:pPr>
      <w:bookmarkStart w:id="18" w:name="_Toc21959803"/>
      <w:r w:rsidRPr="00F72754">
        <w:rPr>
          <w:rFonts w:ascii="宋体" w:hAnsi="宋体" w:hint="eastAsia"/>
          <w:spacing w:val="10"/>
          <w:sz w:val="24"/>
        </w:rPr>
        <w:t>5.1.3震源动力系统主要技术性能指标</w:t>
      </w:r>
      <w:bookmarkEnd w:id="18"/>
    </w:p>
    <w:p w:rsidR="005472BD" w:rsidRPr="005472BD" w:rsidRDefault="005472BD" w:rsidP="005472BD">
      <w:pPr>
        <w:spacing w:line="360" w:lineRule="auto"/>
        <w:rPr>
          <w:rFonts w:ascii="宋体" w:hAnsi="宋体"/>
          <w:sz w:val="24"/>
        </w:rPr>
      </w:pPr>
      <w:r w:rsidRPr="005472BD">
        <w:rPr>
          <w:rFonts w:ascii="宋体" w:hAnsi="宋体" w:hint="eastAsia"/>
          <w:sz w:val="24"/>
        </w:rPr>
        <w:t>发动机</w:t>
      </w:r>
      <w:r w:rsidRPr="005472BD">
        <w:rPr>
          <w:rFonts w:ascii="宋体" w:hAnsi="宋体" w:hint="eastAsia"/>
          <w:sz w:val="24"/>
        </w:rPr>
        <w:tab/>
      </w:r>
      <w:r w:rsidRPr="005472BD">
        <w:rPr>
          <w:rFonts w:ascii="宋体" w:hAnsi="宋体"/>
          <w:sz w:val="24"/>
        </w:rPr>
        <w:t xml:space="preserve">                  </w:t>
      </w:r>
      <w:r w:rsidRPr="005472BD">
        <w:rPr>
          <w:rFonts w:ascii="宋体" w:hAnsi="宋体" w:hint="eastAsia"/>
          <w:sz w:val="24"/>
        </w:rPr>
        <w:t>康明斯</w:t>
      </w:r>
    </w:p>
    <w:p w:rsidR="005472BD" w:rsidRPr="005472BD" w:rsidRDefault="005472BD" w:rsidP="005472BD">
      <w:pPr>
        <w:spacing w:line="360" w:lineRule="auto"/>
        <w:rPr>
          <w:rFonts w:ascii="宋体" w:hAnsi="宋体"/>
          <w:sz w:val="24"/>
        </w:rPr>
      </w:pPr>
      <w:r w:rsidRPr="005472BD">
        <w:rPr>
          <w:rFonts w:ascii="宋体" w:hAnsi="宋体" w:hint="eastAsia"/>
          <w:sz w:val="24"/>
        </w:rPr>
        <w:t>额定功率</w:t>
      </w:r>
      <w:r w:rsidRPr="005472BD">
        <w:rPr>
          <w:rFonts w:ascii="宋体" w:hAnsi="宋体" w:hint="eastAsia"/>
          <w:sz w:val="24"/>
        </w:rPr>
        <w:tab/>
      </w:r>
      <w:r w:rsidRPr="005472BD">
        <w:rPr>
          <w:rFonts w:ascii="宋体" w:hAnsi="宋体"/>
          <w:sz w:val="24"/>
        </w:rPr>
        <w:t xml:space="preserve">               74</w:t>
      </w:r>
      <w:r w:rsidRPr="005472BD">
        <w:rPr>
          <w:rFonts w:ascii="宋体" w:hAnsi="宋体" w:hint="eastAsia"/>
          <w:sz w:val="24"/>
        </w:rPr>
        <w:t>kW(</w:t>
      </w:r>
      <w:r w:rsidRPr="005472BD">
        <w:rPr>
          <w:rFonts w:ascii="宋体" w:hAnsi="宋体"/>
          <w:sz w:val="24"/>
        </w:rPr>
        <w:t>99</w:t>
      </w:r>
      <w:r w:rsidRPr="005472BD">
        <w:rPr>
          <w:rFonts w:ascii="宋体" w:hAnsi="宋体" w:hint="eastAsia"/>
          <w:sz w:val="24"/>
        </w:rPr>
        <w:t xml:space="preserve"> B</w:t>
      </w:r>
      <w:r w:rsidRPr="005472BD">
        <w:rPr>
          <w:rFonts w:ascii="宋体" w:hAnsi="宋体"/>
          <w:sz w:val="24"/>
        </w:rPr>
        <w:t>HP</w:t>
      </w:r>
      <w:r w:rsidRPr="005472BD">
        <w:rPr>
          <w:rFonts w:ascii="宋体" w:hAnsi="宋体" w:hint="eastAsia"/>
          <w:sz w:val="24"/>
        </w:rPr>
        <w:t xml:space="preserve"> )/2200rpm</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最大扭矩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4</w:t>
      </w:r>
      <w:r w:rsidRPr="005472BD">
        <w:rPr>
          <w:rFonts w:ascii="宋体" w:hAnsi="宋体" w:hint="eastAsia"/>
          <w:sz w:val="24"/>
        </w:rPr>
        <w:t>20</w:t>
      </w:r>
      <w:r w:rsidRPr="005472BD">
        <w:rPr>
          <w:rFonts w:ascii="宋体" w:hAnsi="宋体"/>
          <w:sz w:val="24"/>
        </w:rPr>
        <w:t>N.m/1000-1600</w:t>
      </w:r>
      <w:r w:rsidRPr="005472BD">
        <w:rPr>
          <w:rFonts w:ascii="宋体" w:hAnsi="宋体" w:hint="eastAsia"/>
          <w:sz w:val="24"/>
        </w:rPr>
        <w:t>rpm</w:t>
      </w:r>
    </w:p>
    <w:p w:rsidR="005472BD" w:rsidRPr="005472BD" w:rsidRDefault="005472BD" w:rsidP="005472BD">
      <w:pPr>
        <w:spacing w:line="360" w:lineRule="auto"/>
        <w:rPr>
          <w:rFonts w:ascii="宋体" w:hAnsi="宋体"/>
          <w:sz w:val="24"/>
        </w:rPr>
      </w:pPr>
      <w:r w:rsidRPr="005472BD">
        <w:rPr>
          <w:rFonts w:ascii="宋体" w:hAnsi="宋体" w:hint="eastAsia"/>
          <w:sz w:val="24"/>
        </w:rPr>
        <w:t>排放标准</w:t>
      </w:r>
      <w:r w:rsidRPr="005472BD">
        <w:rPr>
          <w:rFonts w:ascii="宋体" w:hAnsi="宋体" w:hint="eastAsia"/>
          <w:sz w:val="24"/>
        </w:rPr>
        <w:tab/>
      </w:r>
      <w:r w:rsidRPr="005472BD">
        <w:rPr>
          <w:rFonts w:ascii="宋体" w:hAnsi="宋体"/>
          <w:sz w:val="24"/>
        </w:rPr>
        <w:t xml:space="preserve">               </w:t>
      </w:r>
      <w:r w:rsidRPr="005472BD">
        <w:rPr>
          <w:rFonts w:ascii="宋体" w:hAnsi="宋体" w:hint="eastAsia"/>
          <w:sz w:val="24"/>
        </w:rPr>
        <w:t>非道路三阶段</w:t>
      </w:r>
    </w:p>
    <w:p w:rsidR="005472BD" w:rsidRPr="00F72754" w:rsidRDefault="005472BD" w:rsidP="00F72754">
      <w:pPr>
        <w:pStyle w:val="3"/>
        <w:rPr>
          <w:rFonts w:ascii="宋体" w:hAnsi="宋体"/>
          <w:spacing w:val="10"/>
          <w:sz w:val="24"/>
        </w:rPr>
      </w:pPr>
      <w:bookmarkStart w:id="19" w:name="_Toc21959804"/>
      <w:r w:rsidRPr="00F72754">
        <w:rPr>
          <w:rFonts w:ascii="宋体" w:hAnsi="宋体" w:hint="eastAsia"/>
          <w:spacing w:val="10"/>
          <w:sz w:val="24"/>
        </w:rPr>
        <w:t>5.1.4底盘参数</w:t>
      </w:r>
      <w:bookmarkEnd w:id="19"/>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①型号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003427F8" w:rsidRPr="00B167CC">
        <w:rPr>
          <w:rFonts w:ascii="宋体" w:hAnsi="宋体" w:hint="eastAsia"/>
          <w:sz w:val="24"/>
        </w:rPr>
        <w:t>东风</w:t>
      </w:r>
      <w:r w:rsidR="003427F8" w:rsidRPr="00B167CC">
        <w:rPr>
          <w:rFonts w:ascii="宋体" w:hAnsi="宋体"/>
          <w:sz w:val="24"/>
        </w:rPr>
        <w:t>EQ1041DJ5</w:t>
      </w:r>
      <w:r w:rsidR="003427F8">
        <w:rPr>
          <w:rFonts w:ascii="宋体" w:hAnsi="宋体" w:hint="eastAsia"/>
          <w:sz w:val="24"/>
        </w:rPr>
        <w:t>C</w:t>
      </w:r>
      <w:r w:rsidR="003427F8" w:rsidRPr="00B167CC">
        <w:rPr>
          <w:rFonts w:ascii="宋体" w:hAnsi="宋体"/>
          <w:sz w:val="24"/>
        </w:rPr>
        <w:t>DF</w:t>
      </w:r>
    </w:p>
    <w:p w:rsidR="005472BD" w:rsidRPr="005472BD" w:rsidRDefault="005472BD" w:rsidP="005472BD">
      <w:pPr>
        <w:spacing w:line="360" w:lineRule="auto"/>
        <w:rPr>
          <w:rFonts w:ascii="宋体" w:hAnsi="宋体"/>
          <w:sz w:val="24"/>
        </w:rPr>
      </w:pPr>
      <w:r w:rsidRPr="005472BD">
        <w:rPr>
          <w:rFonts w:ascii="宋体" w:hAnsi="宋体" w:hint="eastAsia"/>
          <w:sz w:val="24"/>
        </w:rPr>
        <w:t>②发动机</w:t>
      </w:r>
    </w:p>
    <w:p w:rsidR="005472BD" w:rsidRPr="005472BD" w:rsidRDefault="005472BD" w:rsidP="005472BD">
      <w:pPr>
        <w:spacing w:line="360" w:lineRule="auto"/>
        <w:rPr>
          <w:rFonts w:ascii="宋体" w:hAnsi="宋体"/>
          <w:sz w:val="24"/>
        </w:rPr>
      </w:pPr>
      <w:r w:rsidRPr="005472BD">
        <w:rPr>
          <w:rFonts w:ascii="宋体" w:hAnsi="宋体" w:hint="eastAsia"/>
          <w:sz w:val="24"/>
        </w:rPr>
        <w:lastRenderedPageBreak/>
        <w:t xml:space="preserve">型号                 </w:t>
      </w:r>
      <w:r w:rsidRPr="005472BD">
        <w:rPr>
          <w:rFonts w:ascii="宋体" w:hAnsi="宋体"/>
          <w:sz w:val="24"/>
        </w:rPr>
        <w:t xml:space="preserve"> </w:t>
      </w:r>
      <w:r w:rsidRPr="005472BD">
        <w:rPr>
          <w:rFonts w:ascii="宋体" w:hAnsi="宋体" w:hint="eastAsia"/>
          <w:sz w:val="24"/>
        </w:rPr>
        <w:t xml:space="preserve">   </w:t>
      </w:r>
      <w:r w:rsidR="003427F8">
        <w:rPr>
          <w:rFonts w:ascii="宋体" w:hAnsi="宋体"/>
          <w:sz w:val="24"/>
        </w:rPr>
        <w:t>ZD30D1</w:t>
      </w:r>
      <w:r w:rsidR="003427F8">
        <w:rPr>
          <w:rFonts w:ascii="宋体" w:hAnsi="宋体" w:hint="eastAsia"/>
          <w:sz w:val="24"/>
        </w:rPr>
        <w:t>6</w:t>
      </w:r>
      <w:r w:rsidRPr="005472BD">
        <w:rPr>
          <w:rFonts w:ascii="宋体" w:hAnsi="宋体"/>
          <w:sz w:val="24"/>
        </w:rPr>
        <w:t>-</w:t>
      </w:r>
      <w:r w:rsidR="003427F8">
        <w:rPr>
          <w:rFonts w:ascii="宋体" w:hAnsi="宋体" w:hint="eastAsia"/>
          <w:sz w:val="24"/>
        </w:rPr>
        <w:t>6</w:t>
      </w:r>
      <w:r w:rsidRPr="005472BD">
        <w:rPr>
          <w:rFonts w:ascii="宋体" w:hAnsi="宋体"/>
          <w:sz w:val="24"/>
        </w:rPr>
        <w:t>N</w:t>
      </w:r>
    </w:p>
    <w:p w:rsidR="005472BD" w:rsidRPr="005472BD" w:rsidRDefault="005472BD" w:rsidP="005472BD">
      <w:pPr>
        <w:adjustRightInd w:val="0"/>
        <w:snapToGrid w:val="0"/>
        <w:spacing w:line="460" w:lineRule="exact"/>
        <w:rPr>
          <w:rFonts w:ascii="宋体" w:hAnsi="宋体"/>
          <w:sz w:val="24"/>
        </w:rPr>
      </w:pPr>
      <w:r w:rsidRPr="005472BD">
        <w:rPr>
          <w:rFonts w:ascii="宋体" w:hAnsi="宋体" w:hint="eastAsia"/>
          <w:sz w:val="24"/>
        </w:rPr>
        <w:t>排量</w:t>
      </w:r>
      <w:r w:rsidRPr="005472BD">
        <w:rPr>
          <w:rFonts w:ascii="宋体" w:hAnsi="宋体"/>
          <w:sz w:val="24"/>
        </w:rPr>
        <w:t xml:space="preserve">                     2.953 </w:t>
      </w:r>
      <w:r w:rsidRPr="005472BD">
        <w:rPr>
          <w:rFonts w:ascii="宋体" w:hAnsi="宋体" w:hint="eastAsia"/>
          <w:sz w:val="24"/>
        </w:rPr>
        <w:t>L</w:t>
      </w:r>
    </w:p>
    <w:p w:rsidR="005472BD" w:rsidRPr="005472BD" w:rsidRDefault="005472BD" w:rsidP="005472BD">
      <w:pPr>
        <w:adjustRightInd w:val="0"/>
        <w:snapToGrid w:val="0"/>
        <w:spacing w:line="460" w:lineRule="exact"/>
        <w:rPr>
          <w:rFonts w:ascii="宋体" w:hAnsi="宋体"/>
          <w:sz w:val="24"/>
        </w:rPr>
      </w:pPr>
      <w:r w:rsidRPr="005472BD">
        <w:rPr>
          <w:rFonts w:ascii="宋体" w:hAnsi="宋体" w:hint="eastAsia"/>
          <w:sz w:val="24"/>
        </w:rPr>
        <w:t xml:space="preserve">功率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1</w:t>
      </w:r>
      <w:r w:rsidR="00F36A77">
        <w:rPr>
          <w:rFonts w:ascii="宋体" w:hAnsi="宋体" w:hint="eastAsia"/>
          <w:sz w:val="24"/>
        </w:rPr>
        <w:t>20</w:t>
      </w:r>
      <w:bookmarkStart w:id="20" w:name="_GoBack"/>
      <w:bookmarkEnd w:id="20"/>
      <w:r w:rsidRPr="005472BD">
        <w:rPr>
          <w:rFonts w:ascii="宋体" w:hAnsi="宋体" w:hint="eastAsia"/>
          <w:sz w:val="24"/>
        </w:rPr>
        <w:t>kw</w:t>
      </w:r>
    </w:p>
    <w:p w:rsidR="005472BD" w:rsidRPr="005472BD" w:rsidRDefault="005472BD" w:rsidP="005472BD">
      <w:pPr>
        <w:adjustRightInd w:val="0"/>
        <w:snapToGrid w:val="0"/>
        <w:spacing w:line="460" w:lineRule="exact"/>
        <w:rPr>
          <w:rFonts w:ascii="宋体" w:hAnsi="宋体"/>
          <w:sz w:val="24"/>
        </w:rPr>
      </w:pPr>
      <w:r w:rsidRPr="005472BD">
        <w:rPr>
          <w:rFonts w:ascii="宋体" w:hAnsi="宋体" w:hint="eastAsia"/>
          <w:sz w:val="24"/>
        </w:rPr>
        <w:t xml:space="preserve">排放等级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国</w:t>
      </w:r>
      <w:r w:rsidR="003427F8" w:rsidRPr="00B167CC">
        <w:rPr>
          <w:rFonts w:ascii="宋体" w:hAnsi="宋体" w:hint="eastAsia"/>
          <w:sz w:val="24"/>
        </w:rPr>
        <w:t>V</w:t>
      </w:r>
      <w:r w:rsidR="003427F8">
        <w:rPr>
          <w:rFonts w:ascii="宋体" w:hAnsi="宋体" w:hint="eastAsia"/>
          <w:sz w:val="24"/>
        </w:rPr>
        <w:t>I</w:t>
      </w:r>
    </w:p>
    <w:p w:rsidR="005472BD" w:rsidRPr="005472BD" w:rsidRDefault="005472BD" w:rsidP="005472BD">
      <w:pPr>
        <w:adjustRightInd w:val="0"/>
        <w:snapToGrid w:val="0"/>
        <w:spacing w:line="460" w:lineRule="exact"/>
        <w:rPr>
          <w:rFonts w:ascii="宋体" w:hAnsi="宋体"/>
          <w:sz w:val="24"/>
        </w:rPr>
      </w:pPr>
      <w:r w:rsidRPr="005472BD">
        <w:rPr>
          <w:rFonts w:ascii="宋体" w:hAnsi="宋体" w:hint="eastAsia"/>
          <w:sz w:val="24"/>
        </w:rPr>
        <w:t xml:space="preserve">燃料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柴油</w:t>
      </w:r>
    </w:p>
    <w:p w:rsidR="005472BD" w:rsidRPr="005472BD" w:rsidRDefault="005472BD" w:rsidP="005472BD">
      <w:pPr>
        <w:adjustRightInd w:val="0"/>
        <w:snapToGrid w:val="0"/>
        <w:spacing w:line="460" w:lineRule="exact"/>
        <w:rPr>
          <w:rFonts w:ascii="宋体" w:hAnsi="宋体"/>
          <w:sz w:val="24"/>
        </w:rPr>
      </w:pPr>
      <w:r w:rsidRPr="005472BD">
        <w:rPr>
          <w:rFonts w:ascii="宋体" w:hAnsi="宋体"/>
          <w:sz w:val="24"/>
        </w:rPr>
        <w:t>③</w:t>
      </w:r>
      <w:r w:rsidRPr="005472BD">
        <w:rPr>
          <w:rFonts w:ascii="宋体" w:hAnsi="宋体" w:hint="eastAsia"/>
          <w:sz w:val="24"/>
        </w:rPr>
        <w:t>质量</w:t>
      </w:r>
      <w:r w:rsidRPr="005472BD">
        <w:rPr>
          <w:rFonts w:ascii="宋体" w:hAnsi="宋体"/>
          <w:sz w:val="24"/>
        </w:rPr>
        <w:t>参数</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总质量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4</w:t>
      </w:r>
      <w:r w:rsidRPr="005472BD">
        <w:rPr>
          <w:rFonts w:ascii="宋体" w:hAnsi="宋体"/>
          <w:sz w:val="24"/>
        </w:rPr>
        <w:t>495</w:t>
      </w:r>
      <w:r w:rsidRPr="005472BD">
        <w:rPr>
          <w:rFonts w:ascii="宋体" w:hAnsi="宋体" w:hint="eastAsia"/>
          <w:sz w:val="24"/>
        </w:rPr>
        <w:t xml:space="preserve"> （kg</w:t>
      </w:r>
      <w:r w:rsidRPr="005472BD">
        <w:rPr>
          <w:rFonts w:ascii="宋体" w:hAnsi="宋体"/>
          <w:sz w:val="24"/>
        </w:rPr>
        <w:t>）</w:t>
      </w:r>
    </w:p>
    <w:p w:rsidR="005472BD" w:rsidRPr="005472BD" w:rsidRDefault="005472BD" w:rsidP="005472BD">
      <w:pPr>
        <w:spacing w:line="360" w:lineRule="auto"/>
        <w:rPr>
          <w:rFonts w:ascii="宋体" w:hAnsi="宋体"/>
          <w:sz w:val="24"/>
        </w:rPr>
      </w:pPr>
      <w:r w:rsidRPr="005472BD">
        <w:rPr>
          <w:rFonts w:ascii="宋体" w:hAnsi="宋体" w:hint="eastAsia"/>
          <w:sz w:val="24"/>
        </w:rPr>
        <w:t>④</w:t>
      </w:r>
      <w:r w:rsidRPr="005472BD">
        <w:rPr>
          <w:rFonts w:ascii="宋体" w:hAnsi="宋体"/>
          <w:sz w:val="24"/>
        </w:rPr>
        <w:t>尺寸参数</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外形尺寸             </w:t>
      </w:r>
      <w:r w:rsidRPr="005472BD">
        <w:rPr>
          <w:rFonts w:ascii="宋体" w:hAnsi="宋体"/>
          <w:sz w:val="24"/>
        </w:rPr>
        <w:t xml:space="preserve"> </w:t>
      </w:r>
      <w:r w:rsidRPr="005472BD">
        <w:rPr>
          <w:rFonts w:ascii="宋体" w:hAnsi="宋体" w:hint="eastAsia"/>
          <w:sz w:val="24"/>
        </w:rPr>
        <w:t xml:space="preserve">  长X宽X高 （</w:t>
      </w:r>
      <w:r w:rsidRPr="005472BD">
        <w:rPr>
          <w:rFonts w:ascii="宋体" w:hAnsi="宋体"/>
          <w:sz w:val="24"/>
        </w:rPr>
        <w:t>5875</w:t>
      </w:r>
      <w:r w:rsidRPr="005472BD">
        <w:rPr>
          <w:rFonts w:ascii="宋体" w:hAnsi="宋体" w:hint="eastAsia"/>
          <w:sz w:val="24"/>
        </w:rPr>
        <w:t xml:space="preserve">mm X </w:t>
      </w:r>
      <w:r w:rsidRPr="005472BD">
        <w:rPr>
          <w:rFonts w:ascii="宋体" w:hAnsi="宋体"/>
          <w:sz w:val="24"/>
        </w:rPr>
        <w:t>1882</w:t>
      </w:r>
      <w:r w:rsidRPr="005472BD">
        <w:rPr>
          <w:rFonts w:ascii="宋体" w:hAnsi="宋体" w:hint="eastAsia"/>
          <w:sz w:val="24"/>
        </w:rPr>
        <w:t xml:space="preserve">mm X </w:t>
      </w:r>
      <w:r w:rsidRPr="005472BD">
        <w:rPr>
          <w:rFonts w:ascii="宋体" w:hAnsi="宋体"/>
          <w:sz w:val="24"/>
        </w:rPr>
        <w:t>2225</w:t>
      </w:r>
      <w:r w:rsidRPr="005472BD">
        <w:rPr>
          <w:rFonts w:ascii="宋体" w:hAnsi="宋体" w:hint="eastAsia"/>
          <w:sz w:val="24"/>
        </w:rPr>
        <w:t xml:space="preserve"> mm）</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轴距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3308</w:t>
      </w:r>
      <w:r w:rsidRPr="005472BD">
        <w:rPr>
          <w:rFonts w:ascii="宋体" w:hAnsi="宋体" w:hint="eastAsia"/>
          <w:sz w:val="24"/>
        </w:rPr>
        <w:t xml:space="preserve"> mm                  </w:t>
      </w:r>
    </w:p>
    <w:p w:rsidR="005472BD" w:rsidRPr="005472BD" w:rsidRDefault="005472BD" w:rsidP="005472BD">
      <w:pPr>
        <w:spacing w:line="360" w:lineRule="auto"/>
        <w:rPr>
          <w:rFonts w:ascii="宋体" w:hAnsi="宋体"/>
          <w:sz w:val="24"/>
        </w:rPr>
      </w:pPr>
      <w:r w:rsidRPr="005472BD">
        <w:rPr>
          <w:rFonts w:ascii="宋体" w:hAnsi="宋体" w:hint="eastAsia"/>
          <w:sz w:val="24"/>
        </w:rPr>
        <w:t>⑤</w:t>
      </w:r>
      <w:r w:rsidRPr="005472BD">
        <w:rPr>
          <w:rFonts w:ascii="宋体" w:hAnsi="宋体"/>
          <w:sz w:val="24"/>
        </w:rPr>
        <w:t>性能参数</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最高车速              </w:t>
      </w:r>
      <w:r w:rsidRPr="005472BD">
        <w:rPr>
          <w:rFonts w:ascii="宋体" w:hAnsi="宋体"/>
          <w:sz w:val="24"/>
        </w:rPr>
        <w:t xml:space="preserve">  110</w:t>
      </w:r>
      <w:r w:rsidRPr="005472BD">
        <w:rPr>
          <w:rFonts w:ascii="宋体" w:hAnsi="宋体" w:hint="eastAsia"/>
          <w:sz w:val="24"/>
        </w:rPr>
        <w:t xml:space="preserve"> km/h</w:t>
      </w:r>
    </w:p>
    <w:p w:rsidR="005472BD" w:rsidRPr="005472BD" w:rsidRDefault="005472BD" w:rsidP="005472BD">
      <w:pPr>
        <w:spacing w:line="360" w:lineRule="auto"/>
        <w:rPr>
          <w:rFonts w:ascii="宋体" w:hAnsi="宋体"/>
          <w:sz w:val="24"/>
        </w:rPr>
      </w:pPr>
      <w:r w:rsidRPr="005472BD">
        <w:rPr>
          <w:rFonts w:ascii="宋体" w:hAnsi="宋体" w:hint="eastAsia"/>
          <w:sz w:val="24"/>
        </w:rPr>
        <w:t>⑥底盘</w:t>
      </w:r>
    </w:p>
    <w:p w:rsidR="005472BD" w:rsidRPr="005472BD" w:rsidRDefault="005472BD" w:rsidP="005472BD">
      <w:pPr>
        <w:spacing w:line="360" w:lineRule="auto"/>
        <w:rPr>
          <w:rFonts w:ascii="宋体" w:hAnsi="宋体"/>
          <w:sz w:val="24"/>
        </w:rPr>
      </w:pPr>
      <w:r w:rsidRPr="005472BD">
        <w:rPr>
          <w:rFonts w:ascii="宋体" w:hAnsi="宋体"/>
          <w:sz w:val="24"/>
        </w:rPr>
        <w:t>驱动形式</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4 X </w:t>
      </w:r>
      <w:r w:rsidRPr="005472BD">
        <w:rPr>
          <w:rFonts w:ascii="宋体" w:hAnsi="宋体"/>
          <w:sz w:val="24"/>
        </w:rPr>
        <w:t>2</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轮胎数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6</w:t>
      </w:r>
      <w:r w:rsidRPr="005472BD">
        <w:rPr>
          <w:rFonts w:ascii="宋体" w:hAnsi="宋体" w:hint="eastAsia"/>
          <w:sz w:val="24"/>
        </w:rPr>
        <w:t>+1</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轮胎规格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7</w:t>
      </w:r>
      <w:r w:rsidRPr="005472BD">
        <w:rPr>
          <w:rFonts w:ascii="宋体" w:hAnsi="宋体" w:hint="eastAsia"/>
          <w:sz w:val="24"/>
        </w:rPr>
        <w:t>.00</w:t>
      </w:r>
      <w:r w:rsidRPr="005472BD">
        <w:rPr>
          <w:rFonts w:ascii="宋体" w:hAnsi="宋体"/>
          <w:sz w:val="24"/>
        </w:rPr>
        <w:t>R16 8PR</w:t>
      </w:r>
    </w:p>
    <w:p w:rsidR="005472BD" w:rsidRPr="005472BD" w:rsidRDefault="005472BD" w:rsidP="005472BD">
      <w:pPr>
        <w:spacing w:line="360" w:lineRule="auto"/>
        <w:rPr>
          <w:rFonts w:ascii="宋体" w:hAnsi="宋体"/>
          <w:sz w:val="24"/>
        </w:rPr>
      </w:pPr>
      <w:r w:rsidRPr="005472BD">
        <w:rPr>
          <w:rFonts w:ascii="宋体" w:hAnsi="宋体" w:hint="eastAsia"/>
          <w:sz w:val="24"/>
        </w:rPr>
        <w:t xml:space="preserve">⑦驾驶室准乘人数      </w:t>
      </w:r>
      <w:r w:rsidRPr="005472BD">
        <w:rPr>
          <w:rFonts w:ascii="宋体" w:hAnsi="宋体"/>
          <w:sz w:val="24"/>
        </w:rPr>
        <w:t xml:space="preserve"> </w:t>
      </w:r>
      <w:r w:rsidRPr="005472BD">
        <w:rPr>
          <w:rFonts w:ascii="宋体" w:hAnsi="宋体" w:hint="eastAsia"/>
          <w:sz w:val="24"/>
        </w:rPr>
        <w:t xml:space="preserve"> </w:t>
      </w:r>
      <w:r w:rsidRPr="005472BD">
        <w:rPr>
          <w:rFonts w:ascii="宋体" w:hAnsi="宋体"/>
          <w:sz w:val="24"/>
        </w:rPr>
        <w:t xml:space="preserve">3+3 </w:t>
      </w:r>
      <w:r w:rsidRPr="005472BD">
        <w:rPr>
          <w:rFonts w:ascii="宋体" w:hAnsi="宋体" w:hint="eastAsia"/>
          <w:sz w:val="24"/>
        </w:rPr>
        <w:t>人</w:t>
      </w:r>
    </w:p>
    <w:p w:rsidR="005472BD" w:rsidRPr="00F72754" w:rsidRDefault="005472BD" w:rsidP="00F72754">
      <w:pPr>
        <w:pStyle w:val="3"/>
        <w:rPr>
          <w:rFonts w:ascii="宋体" w:hAnsi="宋体"/>
          <w:spacing w:val="10"/>
          <w:sz w:val="24"/>
        </w:rPr>
      </w:pPr>
      <w:bookmarkStart w:id="21" w:name="_Toc21959805"/>
      <w:r w:rsidRPr="00F72754">
        <w:rPr>
          <w:rFonts w:ascii="宋体" w:hAnsi="宋体" w:hint="eastAsia"/>
          <w:spacing w:val="10"/>
          <w:sz w:val="24"/>
        </w:rPr>
        <w:t>5.1.5整机结构</w:t>
      </w:r>
      <w:bookmarkEnd w:id="21"/>
    </w:p>
    <w:p w:rsidR="005472BD" w:rsidRPr="005472BD" w:rsidRDefault="005472BD" w:rsidP="005472BD">
      <w:pPr>
        <w:spacing w:line="360" w:lineRule="auto"/>
        <w:rPr>
          <w:rFonts w:ascii="宋体" w:hAnsi="宋体"/>
          <w:b/>
          <w:sz w:val="24"/>
        </w:rPr>
      </w:pPr>
      <w:r w:rsidRPr="005472BD">
        <w:rPr>
          <w:rFonts w:ascii="宋体" w:hAnsi="宋体" w:hint="eastAsia"/>
          <w:sz w:val="24"/>
        </w:rPr>
        <w:t>外形尺寸                长X宽X高 （</w:t>
      </w:r>
      <w:r w:rsidRPr="005472BD">
        <w:rPr>
          <w:rFonts w:ascii="宋体" w:hAnsi="宋体"/>
          <w:sz w:val="24"/>
        </w:rPr>
        <w:t>578</w:t>
      </w:r>
      <w:r w:rsidRPr="005472BD">
        <w:rPr>
          <w:rFonts w:ascii="宋体" w:hAnsi="宋体" w:hint="eastAsia"/>
          <w:sz w:val="24"/>
        </w:rPr>
        <w:t xml:space="preserve">0mm X </w:t>
      </w:r>
      <w:r w:rsidRPr="005472BD">
        <w:rPr>
          <w:rFonts w:ascii="宋体" w:hAnsi="宋体"/>
          <w:sz w:val="24"/>
        </w:rPr>
        <w:t>1882</w:t>
      </w:r>
      <w:r w:rsidRPr="005472BD">
        <w:rPr>
          <w:rFonts w:ascii="宋体" w:hAnsi="宋体" w:hint="eastAsia"/>
          <w:sz w:val="24"/>
        </w:rPr>
        <w:t xml:space="preserve">mm X </w:t>
      </w:r>
      <w:r w:rsidRPr="005472BD">
        <w:rPr>
          <w:rFonts w:ascii="宋体" w:hAnsi="宋体"/>
          <w:sz w:val="24"/>
        </w:rPr>
        <w:t>2225</w:t>
      </w:r>
      <w:r w:rsidRPr="005472BD">
        <w:rPr>
          <w:rFonts w:ascii="宋体" w:hAnsi="宋体" w:hint="eastAsia"/>
          <w:sz w:val="24"/>
        </w:rPr>
        <w:t xml:space="preserve"> mm）</w:t>
      </w:r>
      <w:r w:rsidRPr="005472BD">
        <w:rPr>
          <w:rFonts w:ascii="宋体" w:hAnsi="宋体" w:hint="eastAsia"/>
          <w:b/>
          <w:sz w:val="24"/>
        </w:rPr>
        <w:t xml:space="preserve"> </w:t>
      </w:r>
    </w:p>
    <w:p w:rsidR="005472BD" w:rsidRPr="005472BD" w:rsidRDefault="005472BD" w:rsidP="005472BD">
      <w:pPr>
        <w:spacing w:line="360" w:lineRule="auto"/>
        <w:rPr>
          <w:rFonts w:ascii="宋体" w:hAnsi="宋体"/>
          <w:sz w:val="24"/>
        </w:rPr>
      </w:pPr>
      <w:r w:rsidRPr="005472BD">
        <w:rPr>
          <w:rFonts w:ascii="宋体" w:hAnsi="宋体" w:hint="eastAsia"/>
          <w:sz w:val="24"/>
        </w:rPr>
        <w:t>总重                    ＜4495 kg</w:t>
      </w:r>
    </w:p>
    <w:p w:rsidR="005472BD" w:rsidRPr="005472BD" w:rsidRDefault="005472BD" w:rsidP="005472BD">
      <w:pPr>
        <w:spacing w:line="360" w:lineRule="auto"/>
        <w:rPr>
          <w:rFonts w:ascii="宋体" w:hAnsi="宋体"/>
          <w:sz w:val="24"/>
        </w:rPr>
      </w:pPr>
      <w:r w:rsidRPr="005472BD">
        <w:rPr>
          <w:rFonts w:ascii="宋体" w:hAnsi="宋体" w:hint="eastAsia"/>
          <w:sz w:val="24"/>
        </w:rPr>
        <w:t>颜色                    白</w:t>
      </w:r>
      <w:r w:rsidRPr="005472BD">
        <w:rPr>
          <w:rFonts w:ascii="宋体" w:hAnsi="宋体"/>
          <w:sz w:val="24"/>
        </w:rPr>
        <w:t>色</w:t>
      </w:r>
      <w:r w:rsidRPr="005472BD">
        <w:rPr>
          <w:rFonts w:ascii="宋体" w:hAnsi="宋体" w:hint="eastAsia"/>
          <w:sz w:val="24"/>
        </w:rPr>
        <w:t>车身</w:t>
      </w:r>
      <w:r w:rsidRPr="005472BD">
        <w:rPr>
          <w:rFonts w:ascii="宋体" w:hAnsi="宋体"/>
          <w:sz w:val="24"/>
        </w:rPr>
        <w:t>，黑色底盘</w:t>
      </w:r>
    </w:p>
    <w:p w:rsidR="005472BD" w:rsidRPr="005472BD" w:rsidRDefault="005472BD" w:rsidP="00EA69F2">
      <w:pPr>
        <w:spacing w:line="360" w:lineRule="auto"/>
        <w:ind w:leftChars="-21" w:left="-2" w:hangingChars="20" w:hanging="42"/>
        <w:rPr>
          <w:szCs w:val="28"/>
        </w:rPr>
      </w:pPr>
      <w:r w:rsidRPr="005472BD">
        <w:rPr>
          <w:szCs w:val="28"/>
        </w:rPr>
        <w:object w:dxaOrig="18150" w:dyaOrig="1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05.55pt" o:ole="">
            <v:imagedata r:id="rId12" o:title=""/>
          </v:shape>
          <o:OLEObject Type="Embed" ProgID="AutoCAD.Drawing.19" ShapeID="_x0000_i1025" DrawAspect="Content" ObjectID="_1633869375" r:id="rId13"/>
        </w:object>
      </w:r>
    </w:p>
    <w:p w:rsidR="005472BD" w:rsidRPr="00F72754" w:rsidRDefault="005472BD" w:rsidP="00F72754">
      <w:pPr>
        <w:pStyle w:val="3"/>
        <w:rPr>
          <w:rFonts w:ascii="宋体" w:hAnsi="宋体"/>
          <w:spacing w:val="10"/>
          <w:sz w:val="24"/>
        </w:rPr>
      </w:pPr>
      <w:bookmarkStart w:id="22" w:name="_Toc21959806"/>
      <w:r w:rsidRPr="00F72754">
        <w:rPr>
          <w:rFonts w:ascii="宋体" w:hAnsi="宋体" w:hint="eastAsia"/>
          <w:spacing w:val="10"/>
          <w:sz w:val="24"/>
        </w:rPr>
        <w:t>5.1.6整改</w:t>
      </w:r>
      <w:r w:rsidR="00F72754">
        <w:rPr>
          <w:rFonts w:ascii="宋体" w:hAnsi="宋体"/>
          <w:spacing w:val="10"/>
          <w:sz w:val="24"/>
        </w:rPr>
        <w:t>明细</w:t>
      </w:r>
      <w:bookmarkEnd w:id="22"/>
    </w:p>
    <w:tbl>
      <w:tblPr>
        <w:tblW w:w="8217" w:type="dxa"/>
        <w:tblInd w:w="113" w:type="dxa"/>
        <w:tblLook w:val="04A0" w:firstRow="1" w:lastRow="0" w:firstColumn="1" w:lastColumn="0" w:noHBand="0" w:noVBand="1"/>
      </w:tblPr>
      <w:tblGrid>
        <w:gridCol w:w="704"/>
        <w:gridCol w:w="1985"/>
        <w:gridCol w:w="3827"/>
        <w:gridCol w:w="1701"/>
      </w:tblGrid>
      <w:tr w:rsidR="005472BD" w:rsidRPr="00513652" w:rsidTr="005472BD">
        <w:trPr>
          <w:trHeight w:val="27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序号</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内容</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处理方法</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备注</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1</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底盘</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国</w:t>
            </w:r>
            <w:r w:rsidR="00D31153">
              <w:rPr>
                <w:rFonts w:ascii="宋体" w:hAnsi="宋体" w:cs="宋体" w:hint="eastAsia"/>
                <w:color w:val="000000"/>
                <w:kern w:val="0"/>
                <w:sz w:val="24"/>
              </w:rPr>
              <w:t>六</w:t>
            </w:r>
            <w:r w:rsidRPr="00513652">
              <w:rPr>
                <w:rFonts w:ascii="宋体" w:hAnsi="宋体" w:cs="宋体" w:hint="eastAsia"/>
                <w:color w:val="000000"/>
                <w:kern w:val="0"/>
                <w:sz w:val="24"/>
              </w:rPr>
              <w:t>排放</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2</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上装动力总成</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更换发动机</w:t>
            </w:r>
            <w:r>
              <w:rPr>
                <w:rFonts w:ascii="宋体" w:hAnsi="宋体" w:cs="宋体" w:hint="eastAsia"/>
                <w:color w:val="000000"/>
                <w:kern w:val="0"/>
                <w:sz w:val="24"/>
              </w:rPr>
              <w:t>及其</w:t>
            </w:r>
            <w:r>
              <w:rPr>
                <w:rFonts w:ascii="宋体" w:hAnsi="宋体" w:cs="宋体"/>
                <w:color w:val="000000"/>
                <w:kern w:val="0"/>
                <w:sz w:val="24"/>
              </w:rPr>
              <w:t>供油管路</w:t>
            </w:r>
            <w:r w:rsidRPr="00513652">
              <w:rPr>
                <w:rFonts w:ascii="宋体" w:hAnsi="宋体" w:cs="宋体" w:hint="eastAsia"/>
                <w:color w:val="000000"/>
                <w:kern w:val="0"/>
                <w:sz w:val="24"/>
              </w:rPr>
              <w:t>、联轴器，重做发动机</w:t>
            </w:r>
            <w:r>
              <w:rPr>
                <w:rFonts w:ascii="宋体" w:hAnsi="宋体" w:cs="宋体" w:hint="eastAsia"/>
                <w:color w:val="000000"/>
                <w:kern w:val="0"/>
                <w:sz w:val="24"/>
              </w:rPr>
              <w:t>隔音</w:t>
            </w:r>
            <w:r w:rsidRPr="00513652">
              <w:rPr>
                <w:rFonts w:ascii="宋体" w:hAnsi="宋体" w:cs="宋体" w:hint="eastAsia"/>
                <w:color w:val="000000"/>
                <w:kern w:val="0"/>
                <w:sz w:val="24"/>
              </w:rPr>
              <w:t>罩</w:t>
            </w:r>
            <w:r>
              <w:rPr>
                <w:rFonts w:ascii="宋体" w:hAnsi="宋体" w:cs="宋体" w:hint="eastAsia"/>
                <w:color w:val="000000"/>
                <w:kern w:val="0"/>
                <w:sz w:val="24"/>
              </w:rPr>
              <w:t>。</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三阶段</w:t>
            </w:r>
            <w:r>
              <w:rPr>
                <w:rFonts w:ascii="宋体" w:hAnsi="宋体" w:cs="宋体" w:hint="eastAsia"/>
                <w:color w:val="000000"/>
                <w:kern w:val="0"/>
                <w:sz w:val="24"/>
              </w:rPr>
              <w:t>排放</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3</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平台</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更换上装平台及其连接附件。</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4</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胶管</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更换胶管。</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Pr>
                <w:rFonts w:ascii="宋体" w:hAnsi="宋体" w:cs="宋体" w:hint="eastAsia"/>
                <w:color w:val="000000"/>
                <w:kern w:val="0"/>
                <w:sz w:val="24"/>
              </w:rPr>
              <w:t>视</w:t>
            </w:r>
            <w:r>
              <w:rPr>
                <w:rFonts w:ascii="宋体" w:hAnsi="宋体" w:cs="宋体"/>
                <w:color w:val="000000"/>
                <w:kern w:val="0"/>
                <w:sz w:val="24"/>
              </w:rPr>
              <w:t>实物状态</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5</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隔震气囊</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r>
      <w:tr w:rsidR="005472BD" w:rsidRPr="00EA69F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F394C" w:rsidRDefault="005472BD" w:rsidP="005472BD">
            <w:pPr>
              <w:widowControl/>
              <w:jc w:val="center"/>
              <w:rPr>
                <w:rFonts w:ascii="宋体" w:hAnsi="宋体" w:cs="宋体"/>
                <w:color w:val="000000"/>
                <w:kern w:val="0"/>
                <w:sz w:val="24"/>
              </w:rPr>
            </w:pPr>
            <w:r w:rsidRPr="005F394C">
              <w:rPr>
                <w:rFonts w:ascii="宋体" w:hAnsi="宋体" w:cs="宋体" w:hint="eastAsia"/>
                <w:color w:val="000000"/>
                <w:kern w:val="0"/>
                <w:sz w:val="24"/>
              </w:rPr>
              <w:t>6</w:t>
            </w:r>
          </w:p>
        </w:tc>
        <w:tc>
          <w:tcPr>
            <w:tcW w:w="1985" w:type="dxa"/>
            <w:tcBorders>
              <w:top w:val="nil"/>
              <w:left w:val="nil"/>
              <w:bottom w:val="single" w:sz="4" w:space="0" w:color="auto"/>
              <w:right w:val="single" w:sz="4" w:space="0" w:color="auto"/>
            </w:tcBorders>
            <w:shd w:val="clear" w:color="auto" w:fill="auto"/>
            <w:noWrap/>
            <w:vAlign w:val="center"/>
          </w:tcPr>
          <w:p w:rsidR="005472BD" w:rsidRPr="005F394C" w:rsidRDefault="005472BD" w:rsidP="005472BD">
            <w:pPr>
              <w:widowControl/>
              <w:jc w:val="left"/>
              <w:rPr>
                <w:rFonts w:ascii="宋体" w:hAnsi="宋体" w:cs="宋体"/>
                <w:color w:val="000000"/>
                <w:kern w:val="0"/>
                <w:sz w:val="24"/>
              </w:rPr>
            </w:pPr>
            <w:r w:rsidRPr="005F394C">
              <w:rPr>
                <w:rFonts w:ascii="宋体" w:hAnsi="宋体" w:cs="宋体" w:hint="eastAsia"/>
                <w:color w:val="000000"/>
                <w:kern w:val="0"/>
                <w:sz w:val="24"/>
              </w:rPr>
              <w:t>液压系统滤芯</w:t>
            </w:r>
          </w:p>
        </w:tc>
        <w:tc>
          <w:tcPr>
            <w:tcW w:w="3827" w:type="dxa"/>
            <w:tcBorders>
              <w:top w:val="nil"/>
              <w:left w:val="nil"/>
              <w:bottom w:val="single" w:sz="4" w:space="0" w:color="auto"/>
              <w:right w:val="single" w:sz="4" w:space="0" w:color="auto"/>
            </w:tcBorders>
            <w:shd w:val="clear" w:color="auto" w:fill="auto"/>
            <w:noWrap/>
            <w:vAlign w:val="center"/>
          </w:tcPr>
          <w:p w:rsidR="005472BD" w:rsidRPr="005F394C" w:rsidRDefault="005472BD" w:rsidP="005472BD">
            <w:pPr>
              <w:widowControl/>
              <w:jc w:val="left"/>
              <w:rPr>
                <w:rFonts w:ascii="宋体" w:hAnsi="宋体" w:cs="宋体"/>
                <w:color w:val="000000"/>
                <w:kern w:val="0"/>
                <w:sz w:val="24"/>
              </w:rPr>
            </w:pPr>
            <w:r w:rsidRPr="005F394C">
              <w:rPr>
                <w:rFonts w:ascii="宋体" w:hAnsi="宋体" w:cs="宋体" w:hint="eastAsia"/>
                <w:color w:val="000000"/>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5472BD" w:rsidRPr="00EA69F2" w:rsidRDefault="005472BD" w:rsidP="005472BD">
            <w:pPr>
              <w:widowControl/>
              <w:jc w:val="left"/>
              <w:rPr>
                <w:rFonts w:ascii="宋体" w:hAnsi="宋体" w:cs="宋体"/>
                <w:b/>
                <w:color w:val="000000"/>
                <w:kern w:val="0"/>
                <w:sz w:val="24"/>
              </w:rPr>
            </w:pPr>
            <w:r w:rsidRPr="00EA69F2">
              <w:rPr>
                <w:rFonts w:ascii="宋体" w:hAnsi="宋体" w:cs="宋体" w:hint="eastAsia"/>
                <w:b/>
                <w:color w:val="000000"/>
                <w:kern w:val="0"/>
                <w:sz w:val="24"/>
              </w:rPr>
              <w:t xml:space="preserve">　</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7</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Pr>
                <w:rFonts w:ascii="宋体" w:hAnsi="宋体" w:cs="宋体" w:hint="eastAsia"/>
                <w:color w:val="000000"/>
                <w:kern w:val="0"/>
                <w:sz w:val="24"/>
              </w:rPr>
              <w:t>电器</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EC374D">
              <w:rPr>
                <w:rFonts w:ascii="宋体" w:hAnsi="宋体" w:cs="宋体" w:hint="eastAsia"/>
                <w:color w:val="000000"/>
                <w:kern w:val="0"/>
                <w:sz w:val="24"/>
              </w:rPr>
              <w:t>更换电器元件，重新布线。</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8</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Pr>
                <w:rFonts w:ascii="宋体" w:hAnsi="宋体" w:cs="宋体" w:hint="eastAsia"/>
                <w:color w:val="000000"/>
                <w:kern w:val="0"/>
                <w:sz w:val="24"/>
              </w:rPr>
              <w:t>公告</w:t>
            </w:r>
            <w:r>
              <w:rPr>
                <w:rFonts w:ascii="宋体" w:hAnsi="宋体" w:cs="宋体"/>
                <w:color w:val="000000"/>
                <w:kern w:val="0"/>
                <w:sz w:val="24"/>
              </w:rPr>
              <w:t>事宜</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r>
      <w:tr w:rsidR="005472BD" w:rsidRPr="00513652" w:rsidTr="005472BD">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5472BD" w:rsidRPr="00513652" w:rsidRDefault="005472BD" w:rsidP="005472BD">
            <w:pPr>
              <w:widowControl/>
              <w:jc w:val="center"/>
              <w:rPr>
                <w:rFonts w:ascii="宋体" w:hAnsi="宋体" w:cs="宋体"/>
                <w:color w:val="000000"/>
                <w:kern w:val="0"/>
                <w:sz w:val="24"/>
              </w:rPr>
            </w:pPr>
            <w:r w:rsidRPr="00513652">
              <w:rPr>
                <w:rFonts w:ascii="宋体" w:hAnsi="宋体" w:cs="宋体" w:hint="eastAsia"/>
                <w:color w:val="000000"/>
                <w:kern w:val="0"/>
                <w:sz w:val="24"/>
              </w:rPr>
              <w:t>9</w:t>
            </w:r>
          </w:p>
        </w:tc>
        <w:tc>
          <w:tcPr>
            <w:tcW w:w="1985"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c>
          <w:tcPr>
            <w:tcW w:w="3827"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5472BD" w:rsidRPr="00513652" w:rsidRDefault="005472BD" w:rsidP="005472BD">
            <w:pPr>
              <w:widowControl/>
              <w:jc w:val="left"/>
              <w:rPr>
                <w:rFonts w:ascii="宋体" w:hAnsi="宋体" w:cs="宋体"/>
                <w:color w:val="000000"/>
                <w:kern w:val="0"/>
                <w:sz w:val="24"/>
              </w:rPr>
            </w:pPr>
            <w:r w:rsidRPr="00513652">
              <w:rPr>
                <w:rFonts w:ascii="宋体" w:hAnsi="宋体" w:cs="宋体" w:hint="eastAsia"/>
                <w:color w:val="000000"/>
                <w:kern w:val="0"/>
                <w:sz w:val="24"/>
              </w:rPr>
              <w:t xml:space="preserve">　</w:t>
            </w:r>
          </w:p>
        </w:tc>
      </w:tr>
    </w:tbl>
    <w:p w:rsidR="009925D1" w:rsidRPr="00F72754" w:rsidRDefault="00EA69F2" w:rsidP="00F72754">
      <w:pPr>
        <w:pStyle w:val="2"/>
        <w:rPr>
          <w:rFonts w:ascii="宋体" w:hAnsi="宋体"/>
          <w:spacing w:val="10"/>
          <w:sz w:val="24"/>
        </w:rPr>
      </w:pPr>
      <w:bookmarkStart w:id="23" w:name="_Toc21959807"/>
      <w:r w:rsidRPr="00F72754">
        <w:rPr>
          <w:rFonts w:ascii="宋体" w:eastAsiaTheme="minorEastAsia" w:hAnsi="宋体" w:cstheme="minorBidi" w:hint="eastAsia"/>
          <w:spacing w:val="10"/>
          <w:sz w:val="24"/>
          <w:szCs w:val="22"/>
        </w:rPr>
        <w:lastRenderedPageBreak/>
        <w:t>5.2</w:t>
      </w:r>
      <w:r w:rsidRPr="00F72754">
        <w:rPr>
          <w:rFonts w:ascii="宋体" w:eastAsiaTheme="minorEastAsia" w:hAnsi="宋体" w:hint="eastAsia"/>
          <w:spacing w:val="10"/>
          <w:sz w:val="24"/>
          <w:szCs w:val="22"/>
        </w:rPr>
        <w:t>(T-15000)可控震源车维修改造技术描述</w:t>
      </w:r>
      <w:bookmarkEnd w:id="23"/>
    </w:p>
    <w:p w:rsidR="00EA69F2" w:rsidRPr="00F72754" w:rsidRDefault="00EA69F2" w:rsidP="00F72754">
      <w:pPr>
        <w:pStyle w:val="3"/>
        <w:rPr>
          <w:rFonts w:ascii="宋体" w:hAnsi="宋体"/>
          <w:spacing w:val="10"/>
          <w:sz w:val="24"/>
        </w:rPr>
      </w:pPr>
      <w:bookmarkStart w:id="24" w:name="_Toc21959808"/>
      <w:r w:rsidRPr="00F72754">
        <w:rPr>
          <w:rFonts w:ascii="宋体" w:hAnsi="宋体" w:hint="eastAsia"/>
          <w:spacing w:val="10"/>
          <w:sz w:val="24"/>
        </w:rPr>
        <w:t>5.2.1设备主要用途</w:t>
      </w:r>
      <w:bookmarkEnd w:id="24"/>
    </w:p>
    <w:p w:rsidR="00EA69F2" w:rsidRPr="00EA69F2" w:rsidRDefault="00EA69F2" w:rsidP="00EA69F2">
      <w:pPr>
        <w:spacing w:line="360" w:lineRule="auto"/>
        <w:ind w:firstLineChars="200" w:firstLine="480"/>
        <w:rPr>
          <w:rFonts w:ascii="宋体" w:hAnsi="宋体"/>
          <w:sz w:val="24"/>
        </w:rPr>
      </w:pPr>
      <w:r w:rsidRPr="00EA69F2">
        <w:rPr>
          <w:rFonts w:ascii="宋体" w:hAnsi="宋体" w:hint="eastAsia"/>
          <w:bCs/>
          <w:sz w:val="24"/>
        </w:rPr>
        <w:t>主要适用于地震地质勘探的地面纵、横波可控震源，适应-</w:t>
      </w:r>
      <w:r w:rsidRPr="00EA69F2">
        <w:rPr>
          <w:rFonts w:ascii="宋体" w:hAnsi="宋体"/>
          <w:bCs/>
          <w:sz w:val="24"/>
        </w:rPr>
        <w:t>2</w:t>
      </w:r>
      <w:r w:rsidRPr="00EA69F2">
        <w:rPr>
          <w:rFonts w:ascii="宋体" w:hAnsi="宋体" w:hint="eastAsia"/>
          <w:bCs/>
          <w:sz w:val="24"/>
        </w:rPr>
        <w:t>0°C～+</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EA69F2">
          <w:rPr>
            <w:rFonts w:ascii="宋体" w:hAnsi="宋体" w:hint="eastAsia"/>
            <w:bCs/>
            <w:sz w:val="24"/>
          </w:rPr>
          <w:t>50°C</w:t>
        </w:r>
      </w:smartTag>
      <w:r w:rsidRPr="00EA69F2">
        <w:rPr>
          <w:rFonts w:ascii="宋体" w:hAnsi="宋体" w:hint="eastAsia"/>
          <w:bCs/>
          <w:sz w:val="24"/>
        </w:rPr>
        <w:t>环境温度下的连续工作和行驶。由于其自身具有抗干扰能力强、环保、作业安全等方面的施工优势，可主要用于城区、文化保护区以及其它禁止使用炸药震源地区的地震勘探作业，也可用于小折射和VSP施工。</w:t>
      </w:r>
      <w:r w:rsidRPr="00EA69F2">
        <w:rPr>
          <w:rFonts w:ascii="宋体" w:hAnsi="宋体" w:hint="eastAsia"/>
          <w:sz w:val="24"/>
        </w:rPr>
        <w:t xml:space="preserve">　　    </w:t>
      </w:r>
    </w:p>
    <w:p w:rsidR="00EA69F2" w:rsidRPr="00F72754" w:rsidRDefault="00EA69F2" w:rsidP="00F72754">
      <w:pPr>
        <w:pStyle w:val="3"/>
        <w:rPr>
          <w:rFonts w:ascii="宋体" w:hAnsi="宋体"/>
          <w:spacing w:val="10"/>
          <w:sz w:val="24"/>
        </w:rPr>
      </w:pPr>
      <w:bookmarkStart w:id="25" w:name="_Toc21959809"/>
      <w:r w:rsidRPr="00F72754">
        <w:rPr>
          <w:rFonts w:ascii="宋体" w:hAnsi="宋体" w:hint="eastAsia"/>
          <w:spacing w:val="10"/>
          <w:sz w:val="24"/>
        </w:rPr>
        <w:t>5.2.2震源振动系统主要技术性能指标</w:t>
      </w:r>
      <w:bookmarkEnd w:id="25"/>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最大振动出力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26.7</w:t>
      </w:r>
      <w:r w:rsidRPr="00EA69F2">
        <w:rPr>
          <w:rFonts w:ascii="宋体" w:hAnsi="宋体" w:hint="eastAsia"/>
          <w:sz w:val="24"/>
        </w:rPr>
        <w:t xml:space="preserve"> </w:t>
      </w:r>
      <w:proofErr w:type="spellStart"/>
      <w:r w:rsidRPr="00EA69F2">
        <w:rPr>
          <w:rFonts w:ascii="宋体" w:hAnsi="宋体"/>
          <w:sz w:val="24"/>
        </w:rPr>
        <w:t>kN</w:t>
      </w:r>
      <w:proofErr w:type="spellEnd"/>
      <w:r w:rsidRPr="00EA69F2">
        <w:rPr>
          <w:rFonts w:ascii="宋体" w:hAnsi="宋体" w:hint="eastAsia"/>
          <w:sz w:val="24"/>
        </w:rPr>
        <w:t>(</w:t>
      </w:r>
      <w:r w:rsidRPr="00EA69F2">
        <w:rPr>
          <w:rFonts w:ascii="宋体" w:hAnsi="宋体"/>
          <w:sz w:val="24"/>
        </w:rPr>
        <w:t xml:space="preserve">6,000 </w:t>
      </w:r>
      <w:proofErr w:type="spellStart"/>
      <w:r w:rsidRPr="00EA69F2">
        <w:rPr>
          <w:rFonts w:ascii="宋体" w:hAnsi="宋体"/>
          <w:sz w:val="24"/>
        </w:rPr>
        <w:t>lbf</w:t>
      </w:r>
      <w:proofErr w:type="spellEnd"/>
      <w:r w:rsidRPr="00EA69F2">
        <w:rPr>
          <w:rFonts w:ascii="宋体" w:hAnsi="宋体" w:hint="eastAsia"/>
          <w:sz w:val="24"/>
        </w:rPr>
        <w:t>)</w:t>
      </w:r>
    </w:p>
    <w:p w:rsidR="00EA69F2" w:rsidRPr="00EA69F2" w:rsidRDefault="00EA69F2" w:rsidP="00EA69F2">
      <w:pPr>
        <w:spacing w:line="360" w:lineRule="auto"/>
        <w:rPr>
          <w:rFonts w:ascii="宋体" w:hAnsi="宋体"/>
          <w:sz w:val="24"/>
        </w:rPr>
      </w:pPr>
      <w:r w:rsidRPr="00EA69F2">
        <w:rPr>
          <w:rFonts w:ascii="宋体" w:hAnsi="宋体" w:hint="eastAsia"/>
          <w:sz w:val="24"/>
        </w:rPr>
        <w:t>隔振装置                  四个空气弹簧（恒压）</w:t>
      </w:r>
    </w:p>
    <w:p w:rsidR="00EA69F2" w:rsidRPr="00EA69F2" w:rsidRDefault="00EA69F2" w:rsidP="00EA69F2">
      <w:pPr>
        <w:spacing w:line="360" w:lineRule="auto"/>
        <w:rPr>
          <w:rFonts w:ascii="宋体" w:hAnsi="宋体"/>
          <w:sz w:val="24"/>
        </w:rPr>
      </w:pPr>
      <w:r w:rsidRPr="00EA69F2">
        <w:rPr>
          <w:rFonts w:ascii="宋体" w:hAnsi="宋体" w:hint="eastAsia"/>
          <w:sz w:val="24"/>
        </w:rPr>
        <w:t>提升同步方式              两导柱平衡导向,速度可调</w:t>
      </w:r>
    </w:p>
    <w:p w:rsidR="00EA69F2" w:rsidRPr="00EA69F2" w:rsidRDefault="00EA69F2" w:rsidP="00EA69F2">
      <w:pPr>
        <w:spacing w:line="360" w:lineRule="auto"/>
        <w:rPr>
          <w:rFonts w:ascii="宋体" w:hAnsi="宋体"/>
          <w:sz w:val="24"/>
        </w:rPr>
      </w:pPr>
      <w:r w:rsidRPr="00EA69F2">
        <w:rPr>
          <w:rFonts w:ascii="宋体" w:hAnsi="宋体" w:hint="eastAsia"/>
          <w:sz w:val="24"/>
        </w:rPr>
        <w:t>静音罩                    整体防护隔音</w:t>
      </w:r>
    </w:p>
    <w:p w:rsidR="00EA69F2" w:rsidRPr="00F72754" w:rsidRDefault="00EA69F2" w:rsidP="00F72754">
      <w:pPr>
        <w:pStyle w:val="3"/>
        <w:rPr>
          <w:rFonts w:ascii="宋体" w:hAnsi="宋体"/>
          <w:spacing w:val="10"/>
          <w:sz w:val="24"/>
        </w:rPr>
      </w:pPr>
      <w:bookmarkStart w:id="26" w:name="_Toc21959810"/>
      <w:r w:rsidRPr="00F72754">
        <w:rPr>
          <w:rFonts w:ascii="宋体" w:hAnsi="宋体" w:hint="eastAsia"/>
          <w:spacing w:val="10"/>
          <w:sz w:val="24"/>
        </w:rPr>
        <w:t>5.2.3震源动力系统主要技术性能指标</w:t>
      </w:r>
      <w:bookmarkEnd w:id="26"/>
    </w:p>
    <w:p w:rsidR="00EA69F2" w:rsidRPr="00EA69F2" w:rsidRDefault="00EA69F2" w:rsidP="00EA69F2">
      <w:pPr>
        <w:spacing w:line="360" w:lineRule="auto"/>
        <w:rPr>
          <w:rFonts w:ascii="宋体" w:hAnsi="宋体"/>
          <w:sz w:val="24"/>
        </w:rPr>
      </w:pPr>
      <w:r w:rsidRPr="00EA69F2">
        <w:rPr>
          <w:rFonts w:ascii="宋体" w:hAnsi="宋体" w:hint="eastAsia"/>
          <w:sz w:val="24"/>
        </w:rPr>
        <w:t>发动机</w:t>
      </w:r>
      <w:r w:rsidRPr="00EA69F2">
        <w:rPr>
          <w:rFonts w:ascii="宋体" w:hAnsi="宋体" w:hint="eastAsia"/>
          <w:sz w:val="24"/>
        </w:rPr>
        <w:tab/>
      </w:r>
      <w:r w:rsidRPr="00EA69F2">
        <w:rPr>
          <w:rFonts w:ascii="宋体" w:hAnsi="宋体"/>
          <w:sz w:val="24"/>
        </w:rPr>
        <w:t xml:space="preserve">                  </w:t>
      </w:r>
      <w:r w:rsidRPr="00EA69F2">
        <w:rPr>
          <w:rFonts w:ascii="宋体" w:hAnsi="宋体" w:hint="eastAsia"/>
          <w:sz w:val="24"/>
        </w:rPr>
        <w:t>康明斯</w:t>
      </w:r>
    </w:p>
    <w:p w:rsidR="00EA69F2" w:rsidRPr="00EA69F2" w:rsidRDefault="00EA69F2" w:rsidP="00EA69F2">
      <w:pPr>
        <w:spacing w:line="360" w:lineRule="auto"/>
        <w:rPr>
          <w:rFonts w:ascii="宋体" w:hAnsi="宋体"/>
          <w:sz w:val="24"/>
        </w:rPr>
      </w:pPr>
      <w:r w:rsidRPr="00EA69F2">
        <w:rPr>
          <w:rFonts w:ascii="宋体" w:hAnsi="宋体" w:hint="eastAsia"/>
          <w:sz w:val="24"/>
        </w:rPr>
        <w:t>额定功率</w:t>
      </w:r>
      <w:r w:rsidRPr="00EA69F2">
        <w:rPr>
          <w:rFonts w:ascii="宋体" w:hAnsi="宋体" w:hint="eastAsia"/>
          <w:sz w:val="24"/>
        </w:rPr>
        <w:tab/>
      </w:r>
      <w:r w:rsidRPr="00EA69F2">
        <w:rPr>
          <w:rFonts w:ascii="宋体" w:hAnsi="宋体"/>
          <w:sz w:val="24"/>
        </w:rPr>
        <w:t xml:space="preserve">               74</w:t>
      </w:r>
      <w:r w:rsidRPr="00EA69F2">
        <w:rPr>
          <w:rFonts w:ascii="宋体" w:hAnsi="宋体" w:hint="eastAsia"/>
          <w:sz w:val="24"/>
        </w:rPr>
        <w:t>kW(</w:t>
      </w:r>
      <w:r w:rsidRPr="00EA69F2">
        <w:rPr>
          <w:rFonts w:ascii="宋体" w:hAnsi="宋体"/>
          <w:sz w:val="24"/>
        </w:rPr>
        <w:t>99</w:t>
      </w:r>
      <w:r w:rsidRPr="00EA69F2">
        <w:rPr>
          <w:rFonts w:ascii="宋体" w:hAnsi="宋体" w:hint="eastAsia"/>
          <w:sz w:val="24"/>
        </w:rPr>
        <w:t xml:space="preserve"> B</w:t>
      </w:r>
      <w:r w:rsidRPr="00EA69F2">
        <w:rPr>
          <w:rFonts w:ascii="宋体" w:hAnsi="宋体"/>
          <w:sz w:val="24"/>
        </w:rPr>
        <w:t>HP</w:t>
      </w:r>
      <w:r w:rsidRPr="00EA69F2">
        <w:rPr>
          <w:rFonts w:ascii="宋体" w:hAnsi="宋体" w:hint="eastAsia"/>
          <w:sz w:val="24"/>
        </w:rPr>
        <w:t xml:space="preserve"> )/2200rpm</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最大扭矩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4</w:t>
      </w:r>
      <w:r w:rsidRPr="00EA69F2">
        <w:rPr>
          <w:rFonts w:ascii="宋体" w:hAnsi="宋体" w:hint="eastAsia"/>
          <w:sz w:val="24"/>
        </w:rPr>
        <w:t>20</w:t>
      </w:r>
      <w:r w:rsidRPr="00EA69F2">
        <w:rPr>
          <w:rFonts w:ascii="宋体" w:hAnsi="宋体"/>
          <w:sz w:val="24"/>
        </w:rPr>
        <w:t>N.m/1000-1600</w:t>
      </w:r>
      <w:r w:rsidRPr="00EA69F2">
        <w:rPr>
          <w:rFonts w:ascii="宋体" w:hAnsi="宋体" w:hint="eastAsia"/>
          <w:sz w:val="24"/>
        </w:rPr>
        <w:t>rpm</w:t>
      </w:r>
    </w:p>
    <w:p w:rsidR="00EA69F2" w:rsidRPr="00EA69F2" w:rsidRDefault="00EA69F2" w:rsidP="00EA69F2">
      <w:pPr>
        <w:spacing w:line="360" w:lineRule="auto"/>
        <w:rPr>
          <w:rFonts w:ascii="宋体" w:hAnsi="宋体"/>
          <w:sz w:val="24"/>
        </w:rPr>
      </w:pPr>
      <w:r w:rsidRPr="00EA69F2">
        <w:rPr>
          <w:rFonts w:ascii="宋体" w:hAnsi="宋体" w:hint="eastAsia"/>
          <w:sz w:val="24"/>
        </w:rPr>
        <w:t>排放标准</w:t>
      </w:r>
      <w:r w:rsidRPr="00EA69F2">
        <w:rPr>
          <w:rFonts w:ascii="宋体" w:hAnsi="宋体" w:hint="eastAsia"/>
          <w:sz w:val="24"/>
        </w:rPr>
        <w:tab/>
      </w:r>
      <w:r w:rsidRPr="00EA69F2">
        <w:rPr>
          <w:rFonts w:ascii="宋体" w:hAnsi="宋体"/>
          <w:sz w:val="24"/>
        </w:rPr>
        <w:t xml:space="preserve">               </w:t>
      </w:r>
      <w:r w:rsidRPr="00EA69F2">
        <w:rPr>
          <w:rFonts w:ascii="宋体" w:hAnsi="宋体" w:hint="eastAsia"/>
          <w:sz w:val="24"/>
        </w:rPr>
        <w:t>非道路三阶段</w:t>
      </w:r>
    </w:p>
    <w:p w:rsidR="00EA69F2" w:rsidRPr="00F72754" w:rsidRDefault="00EA69F2" w:rsidP="00F72754">
      <w:pPr>
        <w:pStyle w:val="3"/>
        <w:rPr>
          <w:rFonts w:ascii="宋体" w:hAnsi="宋体"/>
          <w:spacing w:val="10"/>
          <w:sz w:val="24"/>
        </w:rPr>
      </w:pPr>
      <w:bookmarkStart w:id="27" w:name="_Toc21959811"/>
      <w:r w:rsidRPr="00F72754">
        <w:rPr>
          <w:rFonts w:ascii="宋体" w:hAnsi="宋体" w:hint="eastAsia"/>
          <w:spacing w:val="10"/>
          <w:sz w:val="24"/>
        </w:rPr>
        <w:t>5.2.4底盘参数</w:t>
      </w:r>
      <w:bookmarkEnd w:id="27"/>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①型号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东风</w:t>
      </w:r>
      <w:r w:rsidR="00DD4B0C" w:rsidRPr="00B167CC">
        <w:rPr>
          <w:rFonts w:ascii="宋体" w:hAnsi="宋体"/>
          <w:sz w:val="24"/>
        </w:rPr>
        <w:t>EQ10</w:t>
      </w:r>
      <w:r w:rsidR="00DD4B0C">
        <w:rPr>
          <w:rFonts w:ascii="宋体" w:hAnsi="宋体"/>
          <w:sz w:val="24"/>
        </w:rPr>
        <w:t>7</w:t>
      </w:r>
      <w:r w:rsidR="00DD4B0C">
        <w:rPr>
          <w:rFonts w:ascii="宋体" w:hAnsi="宋体" w:hint="eastAsia"/>
          <w:sz w:val="24"/>
        </w:rPr>
        <w:t>5</w:t>
      </w:r>
      <w:r w:rsidR="00DD4B0C" w:rsidRPr="00B167CC">
        <w:rPr>
          <w:rFonts w:ascii="宋体" w:hAnsi="宋体"/>
          <w:sz w:val="24"/>
        </w:rPr>
        <w:t>DJ</w:t>
      </w:r>
      <w:r w:rsidR="00DD4B0C">
        <w:rPr>
          <w:rFonts w:ascii="宋体" w:hAnsi="宋体" w:hint="eastAsia"/>
          <w:sz w:val="24"/>
        </w:rPr>
        <w:t>3C</w:t>
      </w:r>
      <w:r w:rsidR="00DD4B0C" w:rsidRPr="00B167CC">
        <w:rPr>
          <w:rFonts w:ascii="宋体" w:hAnsi="宋体"/>
          <w:sz w:val="24"/>
        </w:rPr>
        <w:t>DF</w:t>
      </w:r>
    </w:p>
    <w:p w:rsidR="00EA69F2" w:rsidRPr="00EA69F2" w:rsidRDefault="00EA69F2" w:rsidP="00EA69F2">
      <w:pPr>
        <w:spacing w:line="360" w:lineRule="auto"/>
        <w:rPr>
          <w:rFonts w:ascii="宋体" w:hAnsi="宋体"/>
          <w:sz w:val="24"/>
        </w:rPr>
      </w:pPr>
      <w:r w:rsidRPr="00EA69F2">
        <w:rPr>
          <w:rFonts w:ascii="宋体" w:hAnsi="宋体" w:hint="eastAsia"/>
          <w:sz w:val="24"/>
        </w:rPr>
        <w:t>②发动机</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型号                 </w:t>
      </w:r>
      <w:r w:rsidRPr="00EA69F2">
        <w:rPr>
          <w:rFonts w:ascii="宋体" w:hAnsi="宋体"/>
          <w:sz w:val="24"/>
        </w:rPr>
        <w:t xml:space="preserve"> </w:t>
      </w:r>
      <w:r w:rsidRPr="00EA69F2">
        <w:rPr>
          <w:rFonts w:ascii="宋体" w:hAnsi="宋体" w:hint="eastAsia"/>
          <w:sz w:val="24"/>
        </w:rPr>
        <w:t xml:space="preserve">   </w:t>
      </w:r>
      <w:r w:rsidR="00DD4B0C">
        <w:rPr>
          <w:rFonts w:ascii="宋体" w:hAnsi="宋体"/>
          <w:sz w:val="24"/>
        </w:rPr>
        <w:t>ZD30D1</w:t>
      </w:r>
      <w:r w:rsidR="00DD4B0C">
        <w:rPr>
          <w:rFonts w:ascii="宋体" w:hAnsi="宋体" w:hint="eastAsia"/>
          <w:sz w:val="24"/>
        </w:rPr>
        <w:t>6</w:t>
      </w:r>
      <w:r w:rsidR="00DD4B0C">
        <w:rPr>
          <w:rFonts w:ascii="宋体" w:hAnsi="宋体"/>
          <w:sz w:val="24"/>
        </w:rPr>
        <w:t>-</w:t>
      </w:r>
      <w:r w:rsidR="00DD4B0C">
        <w:rPr>
          <w:rFonts w:ascii="宋体" w:hAnsi="宋体" w:hint="eastAsia"/>
          <w:sz w:val="24"/>
        </w:rPr>
        <w:t>6</w:t>
      </w:r>
      <w:r w:rsidRPr="00EA69F2">
        <w:rPr>
          <w:rFonts w:ascii="宋体" w:hAnsi="宋体"/>
          <w:sz w:val="24"/>
        </w:rPr>
        <w:t>N</w:t>
      </w:r>
    </w:p>
    <w:p w:rsidR="00EA69F2" w:rsidRPr="00EA69F2" w:rsidRDefault="00EA69F2" w:rsidP="00EA69F2">
      <w:pPr>
        <w:adjustRightInd w:val="0"/>
        <w:snapToGrid w:val="0"/>
        <w:spacing w:line="460" w:lineRule="exact"/>
        <w:rPr>
          <w:rFonts w:ascii="宋体" w:hAnsi="宋体"/>
          <w:sz w:val="24"/>
        </w:rPr>
      </w:pPr>
      <w:r w:rsidRPr="00EA69F2">
        <w:rPr>
          <w:rFonts w:ascii="宋体" w:hAnsi="宋体" w:hint="eastAsia"/>
          <w:sz w:val="24"/>
        </w:rPr>
        <w:lastRenderedPageBreak/>
        <w:t>排量</w:t>
      </w:r>
      <w:r w:rsidRPr="00EA69F2">
        <w:rPr>
          <w:rFonts w:ascii="宋体" w:hAnsi="宋体"/>
          <w:sz w:val="24"/>
        </w:rPr>
        <w:t xml:space="preserve">                     2.953 </w:t>
      </w:r>
      <w:r w:rsidRPr="00EA69F2">
        <w:rPr>
          <w:rFonts w:ascii="宋体" w:hAnsi="宋体" w:hint="eastAsia"/>
          <w:sz w:val="24"/>
        </w:rPr>
        <w:t>L</w:t>
      </w:r>
    </w:p>
    <w:p w:rsidR="00EA69F2" w:rsidRPr="00EA69F2" w:rsidRDefault="00EA69F2" w:rsidP="00EA69F2">
      <w:pPr>
        <w:adjustRightInd w:val="0"/>
        <w:snapToGrid w:val="0"/>
        <w:spacing w:line="460" w:lineRule="exact"/>
        <w:rPr>
          <w:rFonts w:ascii="宋体" w:hAnsi="宋体"/>
          <w:sz w:val="24"/>
        </w:rPr>
      </w:pPr>
      <w:r w:rsidRPr="00EA69F2">
        <w:rPr>
          <w:rFonts w:ascii="宋体" w:hAnsi="宋体" w:hint="eastAsia"/>
          <w:sz w:val="24"/>
        </w:rPr>
        <w:t xml:space="preserve">功率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1</w:t>
      </w:r>
      <w:r w:rsidR="00F36A77">
        <w:rPr>
          <w:rFonts w:ascii="宋体" w:hAnsi="宋体" w:hint="eastAsia"/>
          <w:sz w:val="24"/>
        </w:rPr>
        <w:t>20</w:t>
      </w:r>
      <w:r w:rsidRPr="00EA69F2">
        <w:rPr>
          <w:rFonts w:ascii="宋体" w:hAnsi="宋体" w:hint="eastAsia"/>
          <w:sz w:val="24"/>
        </w:rPr>
        <w:t>kw</w:t>
      </w:r>
    </w:p>
    <w:p w:rsidR="00EA69F2" w:rsidRPr="00EA69F2" w:rsidRDefault="00EA69F2" w:rsidP="00EA69F2">
      <w:pPr>
        <w:adjustRightInd w:val="0"/>
        <w:snapToGrid w:val="0"/>
        <w:spacing w:line="460" w:lineRule="exact"/>
        <w:rPr>
          <w:rFonts w:ascii="宋体" w:hAnsi="宋体"/>
          <w:sz w:val="24"/>
        </w:rPr>
      </w:pPr>
      <w:r w:rsidRPr="00EA69F2">
        <w:rPr>
          <w:rFonts w:ascii="宋体" w:hAnsi="宋体" w:hint="eastAsia"/>
          <w:sz w:val="24"/>
        </w:rPr>
        <w:t xml:space="preserve">排放等级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国</w:t>
      </w:r>
      <w:r w:rsidR="00DD4B0C" w:rsidRPr="00B167CC">
        <w:rPr>
          <w:rFonts w:ascii="宋体" w:hAnsi="宋体" w:hint="eastAsia"/>
          <w:sz w:val="24"/>
        </w:rPr>
        <w:t>V</w:t>
      </w:r>
      <w:r w:rsidR="00DD4B0C">
        <w:rPr>
          <w:rFonts w:ascii="宋体" w:hAnsi="宋体" w:hint="eastAsia"/>
          <w:sz w:val="24"/>
        </w:rPr>
        <w:t>I</w:t>
      </w:r>
    </w:p>
    <w:p w:rsidR="00EA69F2" w:rsidRPr="00EA69F2" w:rsidRDefault="00EA69F2" w:rsidP="00EA69F2">
      <w:pPr>
        <w:adjustRightInd w:val="0"/>
        <w:snapToGrid w:val="0"/>
        <w:spacing w:line="460" w:lineRule="exact"/>
        <w:rPr>
          <w:rFonts w:ascii="宋体" w:hAnsi="宋体"/>
          <w:sz w:val="24"/>
        </w:rPr>
      </w:pPr>
      <w:r w:rsidRPr="00EA69F2">
        <w:rPr>
          <w:rFonts w:ascii="宋体" w:hAnsi="宋体" w:hint="eastAsia"/>
          <w:sz w:val="24"/>
        </w:rPr>
        <w:t xml:space="preserve">燃料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柴油</w:t>
      </w:r>
    </w:p>
    <w:p w:rsidR="00EA69F2" w:rsidRPr="00EA69F2" w:rsidRDefault="00EA69F2" w:rsidP="00EA69F2">
      <w:pPr>
        <w:adjustRightInd w:val="0"/>
        <w:snapToGrid w:val="0"/>
        <w:spacing w:line="460" w:lineRule="exact"/>
        <w:rPr>
          <w:rFonts w:ascii="宋体" w:hAnsi="宋体"/>
          <w:sz w:val="24"/>
        </w:rPr>
      </w:pPr>
      <w:r w:rsidRPr="00EA69F2">
        <w:rPr>
          <w:rFonts w:ascii="宋体" w:hAnsi="宋体"/>
          <w:sz w:val="24"/>
        </w:rPr>
        <w:t>③</w:t>
      </w:r>
      <w:r w:rsidRPr="00EA69F2">
        <w:rPr>
          <w:rFonts w:ascii="宋体" w:hAnsi="宋体" w:hint="eastAsia"/>
          <w:sz w:val="24"/>
        </w:rPr>
        <w:t>质量</w:t>
      </w:r>
      <w:r w:rsidRPr="00EA69F2">
        <w:rPr>
          <w:rFonts w:ascii="宋体" w:hAnsi="宋体"/>
          <w:sz w:val="24"/>
        </w:rPr>
        <w:t>参数</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总质量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7360</w:t>
      </w:r>
      <w:r w:rsidRPr="00EA69F2">
        <w:rPr>
          <w:rFonts w:ascii="宋体" w:hAnsi="宋体" w:hint="eastAsia"/>
          <w:sz w:val="24"/>
        </w:rPr>
        <w:t xml:space="preserve"> （kg</w:t>
      </w:r>
      <w:r w:rsidRPr="00EA69F2">
        <w:rPr>
          <w:rFonts w:ascii="宋体" w:hAnsi="宋体"/>
          <w:sz w:val="24"/>
        </w:rPr>
        <w:t>）</w:t>
      </w:r>
    </w:p>
    <w:p w:rsidR="00EA69F2" w:rsidRPr="00EA69F2" w:rsidRDefault="00EA69F2" w:rsidP="00EA69F2">
      <w:pPr>
        <w:spacing w:line="360" w:lineRule="auto"/>
        <w:rPr>
          <w:rFonts w:ascii="宋体" w:hAnsi="宋体"/>
          <w:sz w:val="24"/>
        </w:rPr>
      </w:pPr>
      <w:r w:rsidRPr="00EA69F2">
        <w:rPr>
          <w:rFonts w:ascii="宋体" w:hAnsi="宋体" w:hint="eastAsia"/>
          <w:sz w:val="24"/>
        </w:rPr>
        <w:t>④</w:t>
      </w:r>
      <w:r w:rsidRPr="00EA69F2">
        <w:rPr>
          <w:rFonts w:ascii="宋体" w:hAnsi="宋体"/>
          <w:sz w:val="24"/>
        </w:rPr>
        <w:t>尺寸参数</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外形尺寸             </w:t>
      </w:r>
      <w:r w:rsidRPr="00EA69F2">
        <w:rPr>
          <w:rFonts w:ascii="宋体" w:hAnsi="宋体"/>
          <w:sz w:val="24"/>
        </w:rPr>
        <w:t xml:space="preserve"> </w:t>
      </w:r>
      <w:r w:rsidRPr="00EA69F2">
        <w:rPr>
          <w:rFonts w:ascii="宋体" w:hAnsi="宋体" w:hint="eastAsia"/>
          <w:sz w:val="24"/>
        </w:rPr>
        <w:t xml:space="preserve">  长X宽X高 （</w:t>
      </w:r>
      <w:r w:rsidRPr="00EA69F2">
        <w:rPr>
          <w:rFonts w:ascii="宋体" w:hAnsi="宋体"/>
          <w:sz w:val="24"/>
        </w:rPr>
        <w:t>5875</w:t>
      </w:r>
      <w:r w:rsidRPr="00EA69F2">
        <w:rPr>
          <w:rFonts w:ascii="宋体" w:hAnsi="宋体" w:hint="eastAsia"/>
          <w:sz w:val="24"/>
        </w:rPr>
        <w:t xml:space="preserve">mm X </w:t>
      </w:r>
      <w:r w:rsidRPr="00EA69F2">
        <w:rPr>
          <w:rFonts w:ascii="宋体" w:hAnsi="宋体"/>
          <w:sz w:val="24"/>
        </w:rPr>
        <w:t>1882</w:t>
      </w:r>
      <w:r w:rsidRPr="00EA69F2">
        <w:rPr>
          <w:rFonts w:ascii="宋体" w:hAnsi="宋体" w:hint="eastAsia"/>
          <w:sz w:val="24"/>
        </w:rPr>
        <w:t xml:space="preserve">mm X </w:t>
      </w:r>
      <w:r w:rsidRPr="00EA69F2">
        <w:rPr>
          <w:rFonts w:ascii="宋体" w:hAnsi="宋体"/>
          <w:sz w:val="24"/>
        </w:rPr>
        <w:t>2225</w:t>
      </w:r>
      <w:r w:rsidRPr="00EA69F2">
        <w:rPr>
          <w:rFonts w:ascii="宋体" w:hAnsi="宋体" w:hint="eastAsia"/>
          <w:sz w:val="24"/>
        </w:rPr>
        <w:t xml:space="preserve"> mm）</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轴距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3308</w:t>
      </w:r>
      <w:r w:rsidRPr="00EA69F2">
        <w:rPr>
          <w:rFonts w:ascii="宋体" w:hAnsi="宋体" w:hint="eastAsia"/>
          <w:sz w:val="24"/>
        </w:rPr>
        <w:t xml:space="preserve"> mm                  </w:t>
      </w:r>
    </w:p>
    <w:p w:rsidR="00EA69F2" w:rsidRPr="00EA69F2" w:rsidRDefault="00EA69F2" w:rsidP="00EA69F2">
      <w:pPr>
        <w:spacing w:line="360" w:lineRule="auto"/>
        <w:rPr>
          <w:rFonts w:ascii="宋体" w:hAnsi="宋体"/>
          <w:sz w:val="24"/>
        </w:rPr>
      </w:pPr>
      <w:r w:rsidRPr="00EA69F2">
        <w:rPr>
          <w:rFonts w:ascii="宋体" w:hAnsi="宋体" w:hint="eastAsia"/>
          <w:sz w:val="24"/>
        </w:rPr>
        <w:t>⑤</w:t>
      </w:r>
      <w:r w:rsidRPr="00EA69F2">
        <w:rPr>
          <w:rFonts w:ascii="宋体" w:hAnsi="宋体"/>
          <w:sz w:val="24"/>
        </w:rPr>
        <w:t>性能参数</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最高车速              </w:t>
      </w:r>
      <w:r w:rsidRPr="00EA69F2">
        <w:rPr>
          <w:rFonts w:ascii="宋体" w:hAnsi="宋体"/>
          <w:sz w:val="24"/>
        </w:rPr>
        <w:t xml:space="preserve">  110</w:t>
      </w:r>
      <w:r w:rsidRPr="00EA69F2">
        <w:rPr>
          <w:rFonts w:ascii="宋体" w:hAnsi="宋体" w:hint="eastAsia"/>
          <w:sz w:val="24"/>
        </w:rPr>
        <w:t xml:space="preserve"> km/h</w:t>
      </w:r>
    </w:p>
    <w:p w:rsidR="00EA69F2" w:rsidRPr="00EA69F2" w:rsidRDefault="00EA69F2" w:rsidP="00EA69F2">
      <w:pPr>
        <w:spacing w:line="360" w:lineRule="auto"/>
        <w:rPr>
          <w:rFonts w:ascii="宋体" w:hAnsi="宋体"/>
          <w:sz w:val="24"/>
        </w:rPr>
      </w:pPr>
      <w:r w:rsidRPr="00EA69F2">
        <w:rPr>
          <w:rFonts w:ascii="宋体" w:hAnsi="宋体" w:hint="eastAsia"/>
          <w:sz w:val="24"/>
        </w:rPr>
        <w:t>⑥底盘</w:t>
      </w:r>
    </w:p>
    <w:p w:rsidR="00EA69F2" w:rsidRPr="00EA69F2" w:rsidRDefault="00EA69F2" w:rsidP="00EA69F2">
      <w:pPr>
        <w:spacing w:line="360" w:lineRule="auto"/>
        <w:rPr>
          <w:rFonts w:ascii="宋体" w:hAnsi="宋体"/>
          <w:sz w:val="24"/>
        </w:rPr>
      </w:pPr>
      <w:r w:rsidRPr="00EA69F2">
        <w:rPr>
          <w:rFonts w:ascii="宋体" w:hAnsi="宋体"/>
          <w:sz w:val="24"/>
        </w:rPr>
        <w:t>驱动形式</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4 X </w:t>
      </w:r>
      <w:r w:rsidRPr="00EA69F2">
        <w:rPr>
          <w:rFonts w:ascii="宋体" w:hAnsi="宋体"/>
          <w:sz w:val="24"/>
        </w:rPr>
        <w:t>2</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轮胎数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6</w:t>
      </w:r>
      <w:r w:rsidRPr="00EA69F2">
        <w:rPr>
          <w:rFonts w:ascii="宋体" w:hAnsi="宋体" w:hint="eastAsia"/>
          <w:sz w:val="24"/>
        </w:rPr>
        <w:t>+1</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轮胎规格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7</w:t>
      </w:r>
      <w:r w:rsidRPr="00EA69F2">
        <w:rPr>
          <w:rFonts w:ascii="宋体" w:hAnsi="宋体" w:hint="eastAsia"/>
          <w:sz w:val="24"/>
        </w:rPr>
        <w:t>.00</w:t>
      </w:r>
      <w:r w:rsidRPr="00EA69F2">
        <w:rPr>
          <w:rFonts w:ascii="宋体" w:hAnsi="宋体"/>
          <w:sz w:val="24"/>
        </w:rPr>
        <w:t>R16 8PR</w:t>
      </w:r>
    </w:p>
    <w:p w:rsidR="00EA69F2" w:rsidRPr="00EA69F2" w:rsidRDefault="00EA69F2" w:rsidP="00EA69F2">
      <w:pPr>
        <w:spacing w:line="360" w:lineRule="auto"/>
        <w:rPr>
          <w:rFonts w:ascii="宋体" w:hAnsi="宋体"/>
          <w:sz w:val="24"/>
        </w:rPr>
      </w:pPr>
      <w:r w:rsidRPr="00EA69F2">
        <w:rPr>
          <w:rFonts w:ascii="宋体" w:hAnsi="宋体" w:hint="eastAsia"/>
          <w:sz w:val="24"/>
        </w:rPr>
        <w:t xml:space="preserve">⑦驾驶室准乘人数      </w:t>
      </w:r>
      <w:r w:rsidRPr="00EA69F2">
        <w:rPr>
          <w:rFonts w:ascii="宋体" w:hAnsi="宋体"/>
          <w:sz w:val="24"/>
        </w:rPr>
        <w:t xml:space="preserve"> </w:t>
      </w:r>
      <w:r w:rsidRPr="00EA69F2">
        <w:rPr>
          <w:rFonts w:ascii="宋体" w:hAnsi="宋体" w:hint="eastAsia"/>
          <w:sz w:val="24"/>
        </w:rPr>
        <w:t xml:space="preserve"> </w:t>
      </w:r>
      <w:r w:rsidRPr="00EA69F2">
        <w:rPr>
          <w:rFonts w:ascii="宋体" w:hAnsi="宋体"/>
          <w:sz w:val="24"/>
        </w:rPr>
        <w:t xml:space="preserve">3+3 </w:t>
      </w:r>
      <w:r w:rsidRPr="00EA69F2">
        <w:rPr>
          <w:rFonts w:ascii="宋体" w:hAnsi="宋体" w:hint="eastAsia"/>
          <w:sz w:val="24"/>
        </w:rPr>
        <w:t>人</w:t>
      </w:r>
    </w:p>
    <w:p w:rsidR="00EA69F2" w:rsidRPr="00F72754" w:rsidRDefault="00EA69F2" w:rsidP="00F72754">
      <w:pPr>
        <w:pStyle w:val="3"/>
        <w:rPr>
          <w:rFonts w:ascii="宋体" w:hAnsi="宋体"/>
          <w:spacing w:val="10"/>
          <w:sz w:val="24"/>
        </w:rPr>
      </w:pPr>
      <w:bookmarkStart w:id="28" w:name="_Toc21959812"/>
      <w:r w:rsidRPr="00F72754">
        <w:rPr>
          <w:rFonts w:ascii="宋体" w:hAnsi="宋体"/>
          <w:spacing w:val="10"/>
          <w:sz w:val="24"/>
        </w:rPr>
        <w:t>5</w:t>
      </w:r>
      <w:r w:rsidRPr="00F72754">
        <w:rPr>
          <w:rFonts w:ascii="宋体" w:hAnsi="宋体" w:hint="eastAsia"/>
          <w:spacing w:val="10"/>
          <w:sz w:val="24"/>
        </w:rPr>
        <w:t>.2.5整机结构</w:t>
      </w:r>
      <w:bookmarkEnd w:id="28"/>
    </w:p>
    <w:p w:rsidR="00EA69F2" w:rsidRPr="00EA69F2" w:rsidRDefault="00EA69F2" w:rsidP="00EA69F2">
      <w:pPr>
        <w:spacing w:line="360" w:lineRule="auto"/>
        <w:rPr>
          <w:rFonts w:ascii="宋体" w:hAnsi="宋体"/>
          <w:b/>
          <w:sz w:val="24"/>
        </w:rPr>
      </w:pPr>
      <w:r w:rsidRPr="00EA69F2">
        <w:rPr>
          <w:rFonts w:ascii="宋体" w:hAnsi="宋体" w:hint="eastAsia"/>
          <w:sz w:val="24"/>
        </w:rPr>
        <w:t>外形尺寸                长X宽X高 （</w:t>
      </w:r>
      <w:r w:rsidRPr="00EA69F2">
        <w:rPr>
          <w:rFonts w:ascii="宋体" w:hAnsi="宋体"/>
          <w:sz w:val="24"/>
        </w:rPr>
        <w:t>6308</w:t>
      </w:r>
      <w:r w:rsidRPr="00EA69F2">
        <w:rPr>
          <w:rFonts w:ascii="宋体" w:hAnsi="宋体" w:hint="eastAsia"/>
          <w:sz w:val="24"/>
        </w:rPr>
        <w:t xml:space="preserve">mm X </w:t>
      </w:r>
      <w:r w:rsidRPr="00EA69F2">
        <w:rPr>
          <w:rFonts w:ascii="宋体" w:hAnsi="宋体"/>
          <w:sz w:val="24"/>
        </w:rPr>
        <w:t>1970</w:t>
      </w:r>
      <w:r w:rsidRPr="00EA69F2">
        <w:rPr>
          <w:rFonts w:ascii="宋体" w:hAnsi="宋体" w:hint="eastAsia"/>
          <w:sz w:val="24"/>
        </w:rPr>
        <w:t xml:space="preserve">mm X </w:t>
      </w:r>
      <w:r w:rsidRPr="00EA69F2">
        <w:rPr>
          <w:rFonts w:ascii="宋体" w:hAnsi="宋体"/>
          <w:sz w:val="24"/>
        </w:rPr>
        <w:t>2350</w:t>
      </w:r>
      <w:r w:rsidRPr="00EA69F2">
        <w:rPr>
          <w:rFonts w:ascii="宋体" w:hAnsi="宋体" w:hint="eastAsia"/>
          <w:sz w:val="24"/>
        </w:rPr>
        <w:t xml:space="preserve"> mm）</w:t>
      </w:r>
      <w:r w:rsidRPr="00EA69F2">
        <w:rPr>
          <w:rFonts w:ascii="宋体" w:hAnsi="宋体" w:hint="eastAsia"/>
          <w:b/>
          <w:sz w:val="24"/>
        </w:rPr>
        <w:t xml:space="preserve"> </w:t>
      </w:r>
    </w:p>
    <w:p w:rsidR="00EA69F2" w:rsidRPr="00EA69F2" w:rsidRDefault="00EA69F2" w:rsidP="00EA69F2">
      <w:pPr>
        <w:spacing w:line="360" w:lineRule="auto"/>
        <w:rPr>
          <w:rFonts w:ascii="宋体" w:hAnsi="宋体"/>
          <w:sz w:val="24"/>
        </w:rPr>
      </w:pPr>
      <w:r w:rsidRPr="00EA69F2">
        <w:rPr>
          <w:rFonts w:ascii="宋体" w:hAnsi="宋体" w:hint="eastAsia"/>
          <w:sz w:val="24"/>
        </w:rPr>
        <w:t>总重                    ＜</w:t>
      </w:r>
      <w:r w:rsidRPr="00EA69F2">
        <w:rPr>
          <w:rFonts w:ascii="宋体" w:hAnsi="宋体"/>
          <w:sz w:val="24"/>
        </w:rPr>
        <w:t>7360</w:t>
      </w:r>
      <w:r w:rsidRPr="00EA69F2">
        <w:rPr>
          <w:rFonts w:ascii="宋体" w:hAnsi="宋体" w:hint="eastAsia"/>
          <w:sz w:val="24"/>
        </w:rPr>
        <w:t xml:space="preserve"> kg</w:t>
      </w:r>
    </w:p>
    <w:p w:rsidR="00EA69F2" w:rsidRPr="00EA69F2" w:rsidRDefault="00EA69F2" w:rsidP="00EA69F2">
      <w:pPr>
        <w:spacing w:line="360" w:lineRule="auto"/>
        <w:rPr>
          <w:rFonts w:ascii="宋体" w:hAnsi="宋体"/>
          <w:sz w:val="24"/>
        </w:rPr>
      </w:pPr>
      <w:r w:rsidRPr="00EA69F2">
        <w:rPr>
          <w:rFonts w:ascii="宋体" w:hAnsi="宋体" w:hint="eastAsia"/>
          <w:sz w:val="24"/>
        </w:rPr>
        <w:t>颜色                    白</w:t>
      </w:r>
      <w:r w:rsidRPr="00EA69F2">
        <w:rPr>
          <w:rFonts w:ascii="宋体" w:hAnsi="宋体"/>
          <w:sz w:val="24"/>
        </w:rPr>
        <w:t>色</w:t>
      </w:r>
      <w:r w:rsidRPr="00EA69F2">
        <w:rPr>
          <w:rFonts w:ascii="宋体" w:hAnsi="宋体" w:hint="eastAsia"/>
          <w:sz w:val="24"/>
        </w:rPr>
        <w:t>车身</w:t>
      </w:r>
      <w:r w:rsidRPr="00EA69F2">
        <w:rPr>
          <w:rFonts w:ascii="宋体" w:hAnsi="宋体"/>
          <w:sz w:val="24"/>
        </w:rPr>
        <w:t>，黑色底盘</w:t>
      </w:r>
    </w:p>
    <w:p w:rsidR="00B43856" w:rsidRDefault="00EA69F2" w:rsidP="00B43856">
      <w:pPr>
        <w:rPr>
          <w:szCs w:val="28"/>
        </w:rPr>
      </w:pPr>
      <w:r w:rsidRPr="00EA69F2">
        <w:rPr>
          <w:szCs w:val="28"/>
        </w:rPr>
        <w:object w:dxaOrig="18150" w:dyaOrig="12600">
          <v:shape id="_x0000_i1026" type="#_x0000_t75" style="width:428.25pt;height:298.65pt" o:ole="">
            <v:imagedata r:id="rId14" o:title=""/>
          </v:shape>
          <o:OLEObject Type="Embed" ProgID="AutoCAD.Drawing.19" ShapeID="_x0000_i1026" DrawAspect="Content" ObjectID="_1633869376" r:id="rId15"/>
        </w:object>
      </w:r>
    </w:p>
    <w:p w:rsidR="00EA69F2" w:rsidRPr="00F72754" w:rsidRDefault="00EA69F2" w:rsidP="00334CDD">
      <w:pPr>
        <w:pStyle w:val="3"/>
        <w:rPr>
          <w:sz w:val="21"/>
          <w:szCs w:val="28"/>
        </w:rPr>
      </w:pPr>
      <w:bookmarkStart w:id="29" w:name="_Toc21959813"/>
      <w:r w:rsidRPr="00F72754">
        <w:rPr>
          <w:rFonts w:ascii="宋体" w:hAnsi="宋体" w:hint="eastAsia"/>
          <w:spacing w:val="10"/>
          <w:sz w:val="24"/>
        </w:rPr>
        <w:t>5.2.6整改</w:t>
      </w:r>
      <w:r w:rsidRPr="00F72754">
        <w:rPr>
          <w:rFonts w:ascii="宋体" w:hAnsi="宋体"/>
          <w:spacing w:val="10"/>
          <w:sz w:val="24"/>
        </w:rPr>
        <w:t>明细</w:t>
      </w:r>
      <w:bookmarkEnd w:id="29"/>
    </w:p>
    <w:tbl>
      <w:tblPr>
        <w:tblW w:w="8217" w:type="dxa"/>
        <w:tblInd w:w="113" w:type="dxa"/>
        <w:tblLook w:val="04A0" w:firstRow="1" w:lastRow="0" w:firstColumn="1" w:lastColumn="0" w:noHBand="0" w:noVBand="1"/>
      </w:tblPr>
      <w:tblGrid>
        <w:gridCol w:w="704"/>
        <w:gridCol w:w="1985"/>
        <w:gridCol w:w="3827"/>
        <w:gridCol w:w="1701"/>
      </w:tblGrid>
      <w:tr w:rsidR="00EA69F2" w:rsidRPr="00EA69F2" w:rsidTr="00433876">
        <w:trPr>
          <w:trHeight w:val="27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序号</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内容</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处理方法</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备注</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1</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底盘</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国</w:t>
            </w:r>
            <w:r w:rsidR="00291EA9">
              <w:rPr>
                <w:rFonts w:ascii="宋体" w:hAnsi="宋体" w:cs="宋体" w:hint="eastAsia"/>
                <w:kern w:val="0"/>
                <w:sz w:val="24"/>
              </w:rPr>
              <w:t>六</w:t>
            </w:r>
            <w:r w:rsidRPr="00EA69F2">
              <w:rPr>
                <w:rFonts w:ascii="宋体" w:hAnsi="宋体" w:cs="宋体" w:hint="eastAsia"/>
                <w:kern w:val="0"/>
                <w:sz w:val="24"/>
              </w:rPr>
              <w:t>排放</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2</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上装动力总成</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更换发动机及其</w:t>
            </w:r>
            <w:r w:rsidRPr="00EA69F2">
              <w:rPr>
                <w:rFonts w:ascii="宋体" w:hAnsi="宋体" w:cs="宋体"/>
                <w:kern w:val="0"/>
                <w:sz w:val="24"/>
              </w:rPr>
              <w:t>供油管路</w:t>
            </w:r>
            <w:r w:rsidRPr="00EA69F2">
              <w:rPr>
                <w:rFonts w:ascii="宋体" w:hAnsi="宋体" w:cs="宋体" w:hint="eastAsia"/>
                <w:kern w:val="0"/>
                <w:sz w:val="24"/>
              </w:rPr>
              <w:t>、联轴器，重做发动机隔音罩。</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三阶段排放</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3</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平台</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更换上装平台及其连接附件。</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4</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胶管</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更换胶管。</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视</w:t>
            </w:r>
            <w:r w:rsidRPr="00EA69F2">
              <w:rPr>
                <w:rFonts w:ascii="宋体" w:hAnsi="宋体" w:cs="宋体"/>
                <w:kern w:val="0"/>
                <w:sz w:val="24"/>
              </w:rPr>
              <w:t>实物状态</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5</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隔震气囊</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6</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液压系统滤芯</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7</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电器</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更换电器元件，重新布线。</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8</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提升缸</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检修</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9</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公告</w:t>
            </w:r>
            <w:r w:rsidRPr="00EA69F2">
              <w:rPr>
                <w:rFonts w:ascii="宋体" w:hAnsi="宋体" w:cs="宋体"/>
                <w:kern w:val="0"/>
                <w:sz w:val="24"/>
              </w:rPr>
              <w:t>事宜</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r w:rsidR="00EA69F2" w:rsidRPr="00EA69F2" w:rsidTr="00433876">
        <w:trPr>
          <w:trHeight w:val="270"/>
        </w:trPr>
        <w:tc>
          <w:tcPr>
            <w:tcW w:w="704" w:type="dxa"/>
            <w:tcBorders>
              <w:top w:val="nil"/>
              <w:left w:val="single" w:sz="4" w:space="0" w:color="auto"/>
              <w:bottom w:val="single" w:sz="4" w:space="0" w:color="auto"/>
              <w:right w:val="single" w:sz="4" w:space="0" w:color="auto"/>
            </w:tcBorders>
            <w:shd w:val="clear" w:color="auto" w:fill="auto"/>
            <w:noWrap/>
            <w:vAlign w:val="center"/>
          </w:tcPr>
          <w:p w:rsidR="00EA69F2" w:rsidRPr="00EA69F2" w:rsidRDefault="00EA69F2" w:rsidP="00433876">
            <w:pPr>
              <w:widowControl/>
              <w:jc w:val="center"/>
              <w:rPr>
                <w:rFonts w:ascii="宋体" w:hAnsi="宋体" w:cs="宋体"/>
                <w:kern w:val="0"/>
                <w:sz w:val="24"/>
              </w:rPr>
            </w:pPr>
            <w:r w:rsidRPr="00EA69F2">
              <w:rPr>
                <w:rFonts w:ascii="宋体" w:hAnsi="宋体" w:cs="宋体" w:hint="eastAsia"/>
                <w:kern w:val="0"/>
                <w:sz w:val="24"/>
              </w:rPr>
              <w:t>10</w:t>
            </w:r>
          </w:p>
        </w:tc>
        <w:tc>
          <w:tcPr>
            <w:tcW w:w="1985"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c>
          <w:tcPr>
            <w:tcW w:w="3827"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EA69F2" w:rsidRPr="00EA69F2" w:rsidRDefault="00EA69F2" w:rsidP="00433876">
            <w:pPr>
              <w:widowControl/>
              <w:jc w:val="left"/>
              <w:rPr>
                <w:rFonts w:ascii="宋体" w:hAnsi="宋体" w:cs="宋体"/>
                <w:kern w:val="0"/>
                <w:sz w:val="24"/>
              </w:rPr>
            </w:pPr>
            <w:r w:rsidRPr="00EA69F2">
              <w:rPr>
                <w:rFonts w:ascii="宋体" w:hAnsi="宋体" w:cs="宋体" w:hint="eastAsia"/>
                <w:kern w:val="0"/>
                <w:sz w:val="24"/>
              </w:rPr>
              <w:t xml:space="preserve">　</w:t>
            </w:r>
          </w:p>
        </w:tc>
      </w:tr>
    </w:tbl>
    <w:p w:rsidR="00397F3C" w:rsidRDefault="00C91DB6" w:rsidP="00EA69F2">
      <w:pPr>
        <w:pStyle w:val="1"/>
        <w:spacing w:before="120" w:after="120" w:line="360" w:lineRule="auto"/>
        <w:jc w:val="center"/>
        <w:rPr>
          <w:rFonts w:ascii="Times New Roman" w:hAnsi="Times New Roman" w:cs="Times New Roman"/>
          <w:sz w:val="32"/>
        </w:rPr>
      </w:pPr>
      <w:bookmarkStart w:id="30" w:name="_Toc21959814"/>
      <w:r>
        <w:rPr>
          <w:rFonts w:ascii="Times New Roman" w:hAnsi="Times New Roman" w:cs="Times New Roman"/>
          <w:sz w:val="32"/>
        </w:rPr>
        <w:lastRenderedPageBreak/>
        <w:t>第六部分</w:t>
      </w:r>
      <w:r>
        <w:rPr>
          <w:rFonts w:ascii="Times New Roman" w:hAnsi="Times New Roman" w:cs="Times New Roman"/>
          <w:sz w:val="32"/>
        </w:rPr>
        <w:t xml:space="preserve"> </w:t>
      </w:r>
      <w:r>
        <w:rPr>
          <w:rFonts w:ascii="Times New Roman" w:hAnsi="Times New Roman" w:cs="Times New Roman"/>
          <w:sz w:val="32"/>
        </w:rPr>
        <w:t>响应文件格式</w:t>
      </w:r>
      <w:bookmarkEnd w:id="30"/>
    </w:p>
    <w:p w:rsidR="00397F3C" w:rsidRDefault="00C91DB6">
      <w:pPr>
        <w:pStyle w:val="2"/>
        <w:spacing w:before="120" w:after="120" w:line="360" w:lineRule="auto"/>
        <w:rPr>
          <w:rFonts w:ascii="Times New Roman" w:hAnsi="Times New Roman" w:cs="Times New Roman"/>
          <w:sz w:val="24"/>
          <w:szCs w:val="24"/>
        </w:rPr>
      </w:pPr>
      <w:bookmarkStart w:id="31" w:name="_Toc21959815"/>
      <w:r>
        <w:rPr>
          <w:rFonts w:ascii="Times New Roman" w:hAnsi="Times New Roman" w:cs="Times New Roman"/>
          <w:sz w:val="24"/>
          <w:szCs w:val="24"/>
        </w:rPr>
        <w:t>响应文件外封皮格式：</w:t>
      </w:r>
      <w:bookmarkEnd w:id="31"/>
    </w:p>
    <w:p w:rsidR="00397F3C" w:rsidRDefault="00C91DB6">
      <w:pPr>
        <w:kinsoku w:val="0"/>
        <w:overflowPunct w:val="0"/>
        <w:autoSpaceDE w:val="0"/>
        <w:autoSpaceDN w:val="0"/>
        <w:adjustRightInd w:val="0"/>
        <w:jc w:val="right"/>
        <w:rPr>
          <w:rFonts w:ascii="Times New Roman" w:hAnsi="Times New Roman" w:cs="Times New Roman"/>
          <w:kern w:val="0"/>
          <w:sz w:val="38"/>
          <w:szCs w:val="38"/>
        </w:rPr>
      </w:pPr>
      <w:r>
        <w:rPr>
          <w:rFonts w:ascii="Times New Roman" w:hAnsi="Times New Roman" w:cs="Times New Roman"/>
          <w:b/>
          <w:bCs/>
          <w:w w:val="95"/>
          <w:kern w:val="0"/>
          <w:sz w:val="28"/>
          <w:szCs w:val="28"/>
        </w:rPr>
        <w:t>正本（或副本）</w:t>
      </w:r>
    </w:p>
    <w:p w:rsidR="00397F3C" w:rsidRDefault="00397F3C">
      <w:pPr>
        <w:rPr>
          <w:rFonts w:ascii="Times New Roman" w:eastAsia="宋体" w:hAnsi="Times New Roman" w:cs="Times New Roman"/>
          <w:b/>
          <w:bCs/>
          <w:w w:val="95"/>
          <w:kern w:val="0"/>
          <w:sz w:val="44"/>
          <w:szCs w:val="44"/>
        </w:rPr>
      </w:pPr>
    </w:p>
    <w:p w:rsidR="00397F3C" w:rsidRPr="00433876" w:rsidRDefault="00C91DB6" w:rsidP="00ED4726">
      <w:pPr>
        <w:spacing w:line="360" w:lineRule="auto"/>
        <w:ind w:left="1" w:hanging="1"/>
        <w:jc w:val="center"/>
        <w:rPr>
          <w:rFonts w:ascii="Times New Roman" w:hAnsi="Times New Roman" w:cs="Times New Roman"/>
          <w:color w:val="FF0000"/>
          <w:sz w:val="24"/>
          <w:szCs w:val="24"/>
        </w:rPr>
      </w:pPr>
      <w:r>
        <w:rPr>
          <w:rFonts w:ascii="Times New Roman" w:eastAsia="宋体" w:hAnsi="Times New Roman" w:cs="Times New Roman"/>
          <w:b/>
          <w:bCs/>
          <w:w w:val="95"/>
          <w:kern w:val="0"/>
          <w:sz w:val="48"/>
          <w:szCs w:val="44"/>
        </w:rPr>
        <w:t>中国地质调查局水文地质环境地质调查中心</w:t>
      </w:r>
      <w:r w:rsidR="00433876" w:rsidRPr="00F05C80">
        <w:rPr>
          <w:rFonts w:ascii="Times New Roman" w:hAnsi="Times New Roman" w:cs="Times New Roman" w:hint="eastAsia"/>
          <w:b/>
          <w:sz w:val="48"/>
          <w:szCs w:val="48"/>
        </w:rPr>
        <w:t>可控震源维修改造</w:t>
      </w:r>
      <w:r w:rsidR="005F394C">
        <w:rPr>
          <w:rFonts w:ascii="Times New Roman" w:eastAsia="宋体" w:hAnsi="Times New Roman" w:cs="Times New Roman" w:hint="eastAsia"/>
          <w:b/>
          <w:bCs/>
          <w:w w:val="95"/>
          <w:kern w:val="0"/>
          <w:sz w:val="48"/>
          <w:szCs w:val="44"/>
        </w:rPr>
        <w:t>采购</w:t>
      </w:r>
      <w:r>
        <w:rPr>
          <w:rFonts w:ascii="Times New Roman" w:eastAsia="宋体" w:hAnsi="Times New Roman" w:cs="Times New Roman"/>
          <w:b/>
          <w:bCs/>
          <w:w w:val="95"/>
          <w:kern w:val="0"/>
          <w:sz w:val="48"/>
          <w:szCs w:val="44"/>
        </w:rPr>
        <w:t>项目</w:t>
      </w:r>
    </w:p>
    <w:p w:rsidR="00397F3C" w:rsidRDefault="00397F3C">
      <w:pPr>
        <w:kinsoku w:val="0"/>
        <w:overflowPunct w:val="0"/>
        <w:autoSpaceDE w:val="0"/>
        <w:autoSpaceDN w:val="0"/>
        <w:adjustRightInd w:val="0"/>
        <w:jc w:val="left"/>
        <w:rPr>
          <w:rFonts w:ascii="Times New Roman" w:eastAsia="宋体" w:hAnsi="Times New Roman" w:cs="Times New Roman"/>
          <w:b/>
          <w:bCs/>
          <w:kern w:val="0"/>
          <w:sz w:val="44"/>
          <w:szCs w:val="44"/>
        </w:rPr>
      </w:pPr>
    </w:p>
    <w:p w:rsidR="00397F3C" w:rsidRDefault="00397F3C">
      <w:pPr>
        <w:kinsoku w:val="0"/>
        <w:overflowPunct w:val="0"/>
        <w:autoSpaceDE w:val="0"/>
        <w:autoSpaceDN w:val="0"/>
        <w:adjustRightInd w:val="0"/>
        <w:jc w:val="left"/>
        <w:rPr>
          <w:rFonts w:ascii="Times New Roman" w:eastAsia="宋体" w:hAnsi="Times New Roman" w:cs="Times New Roman"/>
          <w:b/>
          <w:bCs/>
          <w:kern w:val="0"/>
          <w:sz w:val="44"/>
          <w:szCs w:val="44"/>
        </w:rPr>
      </w:pPr>
    </w:p>
    <w:p w:rsidR="00397F3C" w:rsidRDefault="00397F3C">
      <w:pPr>
        <w:kinsoku w:val="0"/>
        <w:overflowPunct w:val="0"/>
        <w:autoSpaceDE w:val="0"/>
        <w:autoSpaceDN w:val="0"/>
        <w:adjustRightInd w:val="0"/>
        <w:spacing w:before="11"/>
        <w:jc w:val="left"/>
        <w:rPr>
          <w:rFonts w:ascii="Times New Roman" w:eastAsia="宋体" w:hAnsi="Times New Roman" w:cs="Times New Roman"/>
          <w:b/>
          <w:bCs/>
          <w:kern w:val="0"/>
          <w:sz w:val="40"/>
          <w:szCs w:val="40"/>
        </w:rPr>
      </w:pPr>
    </w:p>
    <w:p w:rsidR="00397F3C" w:rsidRDefault="00C91DB6">
      <w:pPr>
        <w:kinsoku w:val="0"/>
        <w:overflowPunct w:val="0"/>
        <w:autoSpaceDE w:val="0"/>
        <w:autoSpaceDN w:val="0"/>
        <w:adjustRightInd w:val="0"/>
        <w:jc w:val="center"/>
        <w:rPr>
          <w:rFonts w:ascii="Times New Roman" w:eastAsia="宋体" w:hAnsi="Times New Roman" w:cs="Times New Roman"/>
          <w:b/>
          <w:bCs/>
          <w:w w:val="95"/>
          <w:kern w:val="0"/>
          <w:sz w:val="48"/>
          <w:szCs w:val="32"/>
        </w:rPr>
      </w:pPr>
      <w:r>
        <w:rPr>
          <w:rFonts w:ascii="Times New Roman" w:eastAsia="宋体" w:hAnsi="Times New Roman" w:cs="Times New Roman"/>
          <w:b/>
          <w:bCs/>
          <w:w w:val="95"/>
          <w:kern w:val="0"/>
          <w:sz w:val="48"/>
          <w:szCs w:val="32"/>
        </w:rPr>
        <w:t>单一来源协商响应文件</w:t>
      </w:r>
    </w:p>
    <w:p w:rsidR="00ED4726" w:rsidRPr="00ED4726" w:rsidRDefault="00C91DB6" w:rsidP="00ED4726">
      <w:pPr>
        <w:spacing w:line="360" w:lineRule="auto"/>
        <w:jc w:val="center"/>
        <w:rPr>
          <w:rFonts w:asciiTheme="minorEastAsia" w:hAnsiTheme="minorEastAsia" w:cs="Times New Roman"/>
          <w:bCs/>
          <w:color w:val="FF0000"/>
          <w:w w:val="95"/>
          <w:kern w:val="0"/>
          <w:sz w:val="36"/>
          <w:szCs w:val="36"/>
        </w:rPr>
      </w:pPr>
      <w:r>
        <w:rPr>
          <w:rFonts w:ascii="Times New Roman" w:eastAsia="宋体" w:hAnsi="Times New Roman" w:cs="Times New Roman"/>
          <w:b/>
          <w:bCs/>
          <w:w w:val="95"/>
          <w:kern w:val="0"/>
          <w:sz w:val="36"/>
          <w:szCs w:val="32"/>
        </w:rPr>
        <w:t>采购编号：</w:t>
      </w:r>
      <w:r w:rsidR="00ED4726" w:rsidRPr="00F05C80">
        <w:rPr>
          <w:rFonts w:asciiTheme="minorEastAsia" w:hAnsiTheme="minorEastAsia" w:cs="Times New Roman"/>
          <w:bCs/>
          <w:w w:val="95"/>
          <w:kern w:val="0"/>
          <w:sz w:val="36"/>
          <w:szCs w:val="36"/>
        </w:rPr>
        <w:t>CHEGS201</w:t>
      </w:r>
      <w:r w:rsidR="00ED4726" w:rsidRPr="00F05C80">
        <w:rPr>
          <w:rFonts w:asciiTheme="minorEastAsia" w:hAnsiTheme="minorEastAsia" w:cs="Times New Roman" w:hint="eastAsia"/>
          <w:bCs/>
          <w:w w:val="95"/>
          <w:kern w:val="0"/>
          <w:sz w:val="36"/>
          <w:szCs w:val="36"/>
        </w:rPr>
        <w:t>9</w:t>
      </w:r>
      <w:r w:rsidR="00ED4726" w:rsidRPr="00F05C80">
        <w:rPr>
          <w:rFonts w:asciiTheme="minorEastAsia" w:hAnsiTheme="minorEastAsia" w:cs="Times New Roman"/>
          <w:bCs/>
          <w:w w:val="95"/>
          <w:kern w:val="0"/>
          <w:sz w:val="36"/>
          <w:szCs w:val="36"/>
        </w:rPr>
        <w:t>-DYLY-</w:t>
      </w:r>
      <w:r w:rsidR="00ED4726" w:rsidRPr="00F05C80">
        <w:rPr>
          <w:rFonts w:asciiTheme="minorEastAsia" w:hAnsiTheme="minorEastAsia" w:cs="Times New Roman" w:hint="eastAsia"/>
          <w:bCs/>
          <w:w w:val="95"/>
          <w:kern w:val="0"/>
          <w:sz w:val="36"/>
          <w:szCs w:val="36"/>
        </w:rPr>
        <w:t>6</w:t>
      </w:r>
    </w:p>
    <w:p w:rsidR="00397F3C" w:rsidRDefault="00397F3C" w:rsidP="00ED4726">
      <w:pPr>
        <w:kinsoku w:val="0"/>
        <w:overflowPunct w:val="0"/>
        <w:autoSpaceDE w:val="0"/>
        <w:autoSpaceDN w:val="0"/>
        <w:adjustRightInd w:val="0"/>
        <w:jc w:val="center"/>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hAnsi="Times New Roman" w:cs="Times New Roman"/>
          <w:b/>
          <w:bCs/>
          <w:kern w:val="0"/>
          <w:sz w:val="36"/>
          <w:szCs w:val="36"/>
        </w:rPr>
      </w:pPr>
    </w:p>
    <w:p w:rsidR="00397F3C" w:rsidRDefault="00397F3C">
      <w:pPr>
        <w:kinsoku w:val="0"/>
        <w:overflowPunct w:val="0"/>
        <w:autoSpaceDE w:val="0"/>
        <w:autoSpaceDN w:val="0"/>
        <w:adjustRightInd w:val="0"/>
        <w:jc w:val="left"/>
        <w:rPr>
          <w:rFonts w:ascii="Times New Roman" w:eastAsia="宋体" w:hAnsi="Times New Roman" w:cs="Times New Roman"/>
          <w:kern w:val="0"/>
          <w:sz w:val="28"/>
          <w:szCs w:val="28"/>
        </w:rPr>
      </w:pPr>
    </w:p>
    <w:p w:rsidR="00397F3C" w:rsidRDefault="00397F3C">
      <w:pPr>
        <w:kinsoku w:val="0"/>
        <w:overflowPunct w:val="0"/>
        <w:autoSpaceDE w:val="0"/>
        <w:autoSpaceDN w:val="0"/>
        <w:adjustRightInd w:val="0"/>
        <w:spacing w:before="4"/>
        <w:jc w:val="left"/>
        <w:rPr>
          <w:rFonts w:ascii="Times New Roman" w:eastAsia="宋体" w:hAnsi="Times New Roman" w:cs="Times New Roman"/>
          <w:kern w:val="0"/>
          <w:sz w:val="39"/>
          <w:szCs w:val="39"/>
        </w:rPr>
      </w:pPr>
    </w:p>
    <w:p w:rsidR="00397F3C" w:rsidRDefault="00C91DB6">
      <w:pPr>
        <w:tabs>
          <w:tab w:val="left" w:pos="5963"/>
        </w:tabs>
        <w:kinsoku w:val="0"/>
        <w:overflowPunct w:val="0"/>
        <w:autoSpaceDE w:val="0"/>
        <w:autoSpaceDN w:val="0"/>
        <w:adjustRightInd w:val="0"/>
        <w:spacing w:before="100" w:beforeAutospacing="1"/>
        <w:jc w:val="center"/>
        <w:rPr>
          <w:rFonts w:ascii="Times New Roman" w:eastAsia="宋体" w:hAnsi="Times New Roman" w:cs="Times New Roman"/>
          <w:kern w:val="0"/>
          <w:sz w:val="30"/>
          <w:szCs w:val="30"/>
        </w:rPr>
      </w:pPr>
      <w:r>
        <w:rPr>
          <w:rFonts w:ascii="Times New Roman" w:eastAsia="宋体" w:hAnsi="Times New Roman" w:cs="Times New Roman"/>
          <w:kern w:val="0"/>
          <w:sz w:val="30"/>
          <w:szCs w:val="30"/>
        </w:rPr>
        <w:t>供应商名称：</w:t>
      </w:r>
      <w:r>
        <w:rPr>
          <w:rFonts w:ascii="Times New Roman" w:eastAsia="宋体" w:hAnsi="Times New Roman" w:cs="Times New Roman"/>
          <w:kern w:val="0"/>
          <w:sz w:val="30"/>
          <w:szCs w:val="30"/>
          <w:u w:val="single"/>
        </w:rPr>
        <w:t xml:space="preserve"> </w:t>
      </w:r>
      <w:r>
        <w:rPr>
          <w:rFonts w:ascii="Times New Roman" w:eastAsia="宋体" w:hAnsi="Times New Roman" w:cs="Times New Roman"/>
          <w:kern w:val="0"/>
          <w:sz w:val="30"/>
          <w:szCs w:val="30"/>
          <w:u w:val="single"/>
        </w:rPr>
        <w:tab/>
      </w:r>
      <w:r>
        <w:rPr>
          <w:rFonts w:ascii="Times New Roman" w:eastAsia="宋体" w:hAnsi="Times New Roman" w:cs="Times New Roman"/>
          <w:kern w:val="0"/>
          <w:sz w:val="30"/>
          <w:szCs w:val="30"/>
        </w:rPr>
        <w:t>（加盖公章）</w:t>
      </w:r>
    </w:p>
    <w:p w:rsidR="00397F3C" w:rsidRDefault="00C91DB6">
      <w:pPr>
        <w:tabs>
          <w:tab w:val="left" w:pos="7257"/>
        </w:tabs>
        <w:kinsoku w:val="0"/>
        <w:overflowPunct w:val="0"/>
        <w:autoSpaceDE w:val="0"/>
        <w:autoSpaceDN w:val="0"/>
        <w:adjustRightInd w:val="0"/>
        <w:ind w:left="1332"/>
        <w:jc w:val="left"/>
        <w:rPr>
          <w:rFonts w:ascii="Times New Roman" w:eastAsia="宋体" w:hAnsi="Times New Roman" w:cs="Times New Roman"/>
          <w:kern w:val="0"/>
          <w:szCs w:val="21"/>
        </w:rPr>
      </w:pPr>
      <w:r>
        <w:rPr>
          <w:rFonts w:ascii="Times New Roman" w:eastAsia="宋体" w:hAnsi="Times New Roman" w:cs="Times New Roman"/>
          <w:kern w:val="0"/>
          <w:sz w:val="30"/>
          <w:szCs w:val="30"/>
        </w:rPr>
        <w:t xml:space="preserve"> </w:t>
      </w:r>
    </w:p>
    <w:p w:rsidR="00397F3C" w:rsidRDefault="00C91DB6">
      <w:pPr>
        <w:tabs>
          <w:tab w:val="left" w:pos="3883"/>
          <w:tab w:val="left" w:pos="5423"/>
          <w:tab w:val="left" w:pos="6962"/>
        </w:tabs>
        <w:kinsoku w:val="0"/>
        <w:overflowPunct w:val="0"/>
        <w:autoSpaceDE w:val="0"/>
        <w:autoSpaceDN w:val="0"/>
        <w:adjustRightInd w:val="0"/>
        <w:jc w:val="center"/>
        <w:rPr>
          <w:rFonts w:ascii="Times New Roman" w:eastAsia="宋体" w:hAnsi="Times New Roman" w:cs="Times New Roman"/>
          <w:kern w:val="0"/>
          <w:sz w:val="28"/>
          <w:szCs w:val="28"/>
        </w:rPr>
      </w:pPr>
      <w:r>
        <w:rPr>
          <w:rFonts w:ascii="Times New Roman" w:eastAsia="宋体" w:hAnsi="Times New Roman" w:cs="Times New Roman"/>
          <w:kern w:val="0"/>
          <w:sz w:val="28"/>
          <w:szCs w:val="28"/>
        </w:rPr>
        <w:t>年</w:t>
      </w:r>
      <w:r>
        <w:rPr>
          <w:rFonts w:ascii="Times New Roman" w:eastAsia="宋体" w:hAnsi="Times New Roman" w:cs="Times New Roman"/>
          <w:kern w:val="0"/>
          <w:sz w:val="28"/>
          <w:szCs w:val="28"/>
        </w:rPr>
        <w:t xml:space="preserve">      </w:t>
      </w:r>
      <w:r>
        <w:rPr>
          <w:rFonts w:ascii="Times New Roman" w:eastAsia="宋体" w:hAnsi="Times New Roman" w:cs="Times New Roman"/>
          <w:spacing w:val="-3"/>
          <w:kern w:val="0"/>
          <w:sz w:val="28"/>
          <w:szCs w:val="28"/>
        </w:rPr>
        <w:t>月</w:t>
      </w:r>
      <w:r>
        <w:rPr>
          <w:rFonts w:ascii="Times New Roman" w:eastAsia="宋体" w:hAnsi="Times New Roman" w:cs="Times New Roman"/>
          <w:spacing w:val="-3"/>
          <w:kern w:val="0"/>
          <w:sz w:val="28"/>
          <w:szCs w:val="28"/>
        </w:rPr>
        <w:t xml:space="preserve">      </w:t>
      </w:r>
      <w:r>
        <w:rPr>
          <w:rFonts w:ascii="Times New Roman" w:eastAsia="宋体" w:hAnsi="Times New Roman" w:cs="Times New Roman"/>
          <w:kern w:val="0"/>
          <w:sz w:val="28"/>
          <w:szCs w:val="28"/>
        </w:rPr>
        <w:t>日</w:t>
      </w:r>
    </w:p>
    <w:p w:rsidR="00397F3C" w:rsidRDefault="00397F3C">
      <w:pPr>
        <w:spacing w:line="360" w:lineRule="auto"/>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p>
    <w:p w:rsidR="00397F3C" w:rsidRDefault="00C91DB6">
      <w:pPr>
        <w:pStyle w:val="2"/>
        <w:spacing w:before="120" w:after="120" w:line="360" w:lineRule="auto"/>
        <w:rPr>
          <w:rFonts w:ascii="Times New Roman" w:hAnsi="Times New Roman" w:cs="Times New Roman"/>
          <w:sz w:val="24"/>
          <w:szCs w:val="24"/>
        </w:rPr>
      </w:pPr>
      <w:bookmarkStart w:id="32" w:name="_Toc21959816"/>
      <w:r>
        <w:rPr>
          <w:rFonts w:ascii="Times New Roman" w:hAnsi="Times New Roman" w:cs="Times New Roman"/>
          <w:sz w:val="24"/>
          <w:szCs w:val="24"/>
        </w:rPr>
        <w:lastRenderedPageBreak/>
        <w:t xml:space="preserve">6.1 </w:t>
      </w:r>
      <w:r>
        <w:rPr>
          <w:rFonts w:ascii="Times New Roman" w:hAnsi="Times New Roman" w:cs="Times New Roman"/>
          <w:sz w:val="24"/>
          <w:szCs w:val="24"/>
        </w:rPr>
        <w:t>报价函</w:t>
      </w:r>
      <w:bookmarkEnd w:id="32"/>
    </w:p>
    <w:p w:rsidR="00397F3C" w:rsidRDefault="00397F3C">
      <w:pPr>
        <w:spacing w:line="360" w:lineRule="auto"/>
        <w:rPr>
          <w:rFonts w:ascii="Times New Roman" w:hAnsi="Times New Roman" w:cs="Times New Roman"/>
          <w:sz w:val="24"/>
          <w:szCs w:val="24"/>
        </w:rPr>
      </w:pPr>
    </w:p>
    <w:p w:rsidR="00397F3C" w:rsidRDefault="00C91DB6">
      <w:pPr>
        <w:spacing w:line="360" w:lineRule="auto"/>
        <w:rPr>
          <w:rFonts w:ascii="Times New Roman" w:hAnsi="Times New Roman" w:cs="Times New Roman"/>
          <w:b/>
          <w:sz w:val="24"/>
          <w:szCs w:val="24"/>
        </w:rPr>
      </w:pPr>
      <w:r>
        <w:rPr>
          <w:rFonts w:ascii="Times New Roman" w:hAnsi="Times New Roman" w:cs="Times New Roman"/>
          <w:b/>
          <w:sz w:val="24"/>
          <w:szCs w:val="24"/>
        </w:rPr>
        <w:t>致：</w:t>
      </w:r>
      <w:r w:rsidR="00126B76" w:rsidRPr="00F05C80">
        <w:rPr>
          <w:rFonts w:ascii="Times New Roman" w:hAnsi="Times New Roman" w:cs="Times New Roman" w:hint="eastAsia"/>
          <w:b/>
          <w:sz w:val="24"/>
          <w:szCs w:val="24"/>
          <w:u w:val="single"/>
        </w:rPr>
        <w:t>中国地质调查局水文地质环境地质调查中心</w:t>
      </w:r>
      <w:r w:rsidRPr="00F05C80">
        <w:rPr>
          <w:rFonts w:ascii="Times New Roman" w:hAnsi="Times New Roman" w:cs="Times New Roman"/>
          <w:b/>
          <w:sz w:val="24"/>
          <w:szCs w:val="24"/>
          <w:u w:val="single"/>
        </w:rPr>
        <w:t xml:space="preserve">  </w:t>
      </w:r>
      <w:r>
        <w:rPr>
          <w:rFonts w:ascii="Times New Roman" w:hAnsi="Times New Roman" w:cs="Times New Roman"/>
          <w:b/>
          <w:sz w:val="24"/>
          <w:szCs w:val="24"/>
        </w:rPr>
        <w:t>（</w:t>
      </w:r>
      <w:r>
        <w:rPr>
          <w:rFonts w:ascii="Times New Roman" w:hAnsi="Times New Roman" w:cs="Times New Roman" w:hint="eastAsia"/>
          <w:b/>
          <w:sz w:val="24"/>
          <w:szCs w:val="24"/>
        </w:rPr>
        <w:t>采购</w:t>
      </w:r>
      <w:r>
        <w:rPr>
          <w:rFonts w:ascii="Times New Roman" w:hAnsi="Times New Roman" w:cs="Times New Roman"/>
          <w:b/>
          <w:sz w:val="24"/>
          <w:szCs w:val="24"/>
        </w:rPr>
        <w:t>人名称）</w:t>
      </w:r>
    </w:p>
    <w:p w:rsidR="00397F3C" w:rsidRPr="00126B76" w:rsidRDefault="00C91DB6" w:rsidP="00126B76">
      <w:pPr>
        <w:spacing w:line="360" w:lineRule="auto"/>
        <w:ind w:firstLineChars="200" w:firstLine="480"/>
        <w:rPr>
          <w:rFonts w:ascii="Times New Roman" w:hAnsi="Times New Roman" w:cs="Times New Roman"/>
          <w:color w:val="FF0000"/>
          <w:sz w:val="24"/>
          <w:szCs w:val="24"/>
        </w:rPr>
      </w:pPr>
      <w:r>
        <w:rPr>
          <w:rFonts w:ascii="Times New Roman" w:hAnsi="Times New Roman" w:cs="Times New Roman"/>
          <w:sz w:val="24"/>
          <w:szCs w:val="24"/>
        </w:rPr>
        <w:t>在充分研究</w:t>
      </w:r>
      <w:r w:rsidR="00126B76" w:rsidRPr="00126B76">
        <w:rPr>
          <w:rFonts w:ascii="Times New Roman" w:hAnsi="Times New Roman" w:cs="Times New Roman" w:hint="eastAsia"/>
          <w:sz w:val="24"/>
          <w:szCs w:val="24"/>
          <w:u w:val="single"/>
        </w:rPr>
        <w:t xml:space="preserve"> </w:t>
      </w:r>
      <w:r w:rsidR="00126B76" w:rsidRPr="00F05C80">
        <w:rPr>
          <w:rFonts w:ascii="Times New Roman" w:hAnsi="Times New Roman" w:cs="Times New Roman" w:hint="eastAsia"/>
          <w:sz w:val="24"/>
          <w:szCs w:val="24"/>
          <w:u w:val="single"/>
        </w:rPr>
        <w:t>可控震源维修改造采购项目</w:t>
      </w:r>
      <w:r w:rsidR="00126B76" w:rsidRPr="00126B76">
        <w:rPr>
          <w:rFonts w:ascii="Times New Roman" w:hAnsi="Times New Roman" w:cs="Times New Roman" w:hint="eastAsia"/>
          <w:sz w:val="24"/>
          <w:szCs w:val="24"/>
          <w:u w:val="single"/>
        </w:rPr>
        <w:t xml:space="preserve">  </w:t>
      </w:r>
      <w:r>
        <w:rPr>
          <w:rFonts w:ascii="Times New Roman" w:hAnsi="Times New Roman" w:cs="Times New Roman"/>
          <w:sz w:val="24"/>
          <w:szCs w:val="24"/>
        </w:rPr>
        <w:t>单一来源协商文件的全部内容后，我方兹以：人民币（大写）：</w:t>
      </w:r>
      <w:r>
        <w:rPr>
          <w:rFonts w:ascii="Times New Roman" w:hAnsi="Times New Roman" w:cs="Times New Roman"/>
          <w:sz w:val="24"/>
          <w:szCs w:val="24"/>
          <w:u w:val="single"/>
        </w:rPr>
        <w:tab/>
        <w:t xml:space="preserve">               </w:t>
      </w:r>
      <w:r>
        <w:rPr>
          <w:rFonts w:ascii="Times New Roman" w:hAnsi="Times New Roman" w:cs="Times New Roman"/>
          <w:sz w:val="24"/>
          <w:szCs w:val="24"/>
        </w:rPr>
        <w:t>元，</w:t>
      </w:r>
      <w:r>
        <w:rPr>
          <w:rFonts w:ascii="Times New Roman" w:hAnsi="Times New Roman" w:cs="Times New Roman"/>
          <w:sz w:val="24"/>
          <w:szCs w:val="24"/>
        </w:rPr>
        <w:t>RMB</w:t>
      </w:r>
      <w:r>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元的报价和按合同约定有权得到的其它金额，并严格按照合同约定，完成本项目。</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、我方承诺我单位已经具备《中华人民共和国政府采购法》、《中华人民共和国政府采购法实施条例》中规定的参加政府采购活动的投标人应当具备的条件：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）具有良好的商业信誉和健全的财务会计制度；</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）具有履行合同所必须的设备和专业技术能力；</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）有依法缴纳税收和社会保障资金的良好记录；</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）参加政府采购活动前三年内，在经营活动中没有重大违法记录，遵守《中华人民共和国政府采购法》及其他相关的法律和法规。</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、我方已详细阅读和审查了全部单一来源</w:t>
      </w:r>
      <w:r>
        <w:rPr>
          <w:rFonts w:ascii="Times New Roman" w:hAnsi="Times New Roman" w:cs="Times New Roman" w:hint="eastAsia"/>
          <w:sz w:val="24"/>
          <w:szCs w:val="24"/>
        </w:rPr>
        <w:t>协商</w:t>
      </w:r>
      <w:r>
        <w:rPr>
          <w:rFonts w:ascii="Times New Roman" w:hAnsi="Times New Roman" w:cs="Times New Roman"/>
          <w:sz w:val="24"/>
          <w:szCs w:val="24"/>
        </w:rPr>
        <w:t>文件，包括修改文件（如有）以及全部相关资料和有关附件，并对上述文件均无异议。</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、我方保证在签订合同后</w:t>
      </w:r>
      <w:r>
        <w:rPr>
          <w:rFonts w:ascii="Times New Roman" w:hAnsi="Times New Roman" w:cs="Times New Roman"/>
          <w:sz w:val="24"/>
          <w:szCs w:val="24"/>
        </w:rPr>
        <w:t xml:space="preserve"> </w:t>
      </w:r>
      <w:r>
        <w:rPr>
          <w:rFonts w:ascii="Times New Roman" w:hAnsi="Times New Roman" w:cs="Times New Roman"/>
          <w:sz w:val="24"/>
          <w:szCs w:val="24"/>
          <w:u w:val="single"/>
        </w:rPr>
        <w:tab/>
        <w:t xml:space="preserve">  </w:t>
      </w:r>
      <w:r>
        <w:rPr>
          <w:rFonts w:ascii="Times New Roman" w:hAnsi="Times New Roman" w:cs="Times New Roman"/>
          <w:sz w:val="24"/>
          <w:szCs w:val="24"/>
        </w:rPr>
        <w:t>日历天内完成项目交货及调试，并确保质量达到</w:t>
      </w:r>
      <w:r>
        <w:rPr>
          <w:rFonts w:ascii="Times New Roman" w:hAnsi="Times New Roman" w:cs="Times New Roman"/>
          <w:sz w:val="24"/>
          <w:szCs w:val="24"/>
          <w:u w:val="single"/>
        </w:rPr>
        <w:t xml:space="preserve">                     </w:t>
      </w:r>
      <w:r>
        <w:rPr>
          <w:rFonts w:ascii="Times New Roman" w:hAnsi="Times New Roman" w:cs="Times New Roman"/>
          <w:sz w:val="24"/>
          <w:szCs w:val="24"/>
        </w:rPr>
        <w:t>。我方同意本报价函在单一来源</w:t>
      </w:r>
      <w:r>
        <w:rPr>
          <w:rFonts w:ascii="Times New Roman" w:hAnsi="Times New Roman" w:cs="Times New Roman" w:hint="eastAsia"/>
          <w:sz w:val="24"/>
          <w:szCs w:val="24"/>
        </w:rPr>
        <w:t>协商</w:t>
      </w:r>
      <w:r>
        <w:rPr>
          <w:rFonts w:ascii="Times New Roman" w:hAnsi="Times New Roman" w:cs="Times New Roman"/>
          <w:sz w:val="24"/>
          <w:szCs w:val="24"/>
        </w:rPr>
        <w:t>文件规定的提交响应文件截止时间后，在单一来源</w:t>
      </w:r>
      <w:r>
        <w:rPr>
          <w:rFonts w:ascii="Times New Roman" w:hAnsi="Times New Roman" w:cs="Times New Roman" w:hint="eastAsia"/>
          <w:sz w:val="24"/>
          <w:szCs w:val="24"/>
        </w:rPr>
        <w:t>协商</w:t>
      </w:r>
      <w:r>
        <w:rPr>
          <w:rFonts w:ascii="Times New Roman" w:hAnsi="Times New Roman" w:cs="Times New Roman"/>
          <w:sz w:val="24"/>
          <w:szCs w:val="24"/>
        </w:rPr>
        <w:t>文件规定的报价有效期期满前对我方具有约束力，且随时准备接受你方发出的成交通知书。</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、我方愿意提供贵方可能另外要求的，与协商有关的文件资料，并保证我方已提供和将要提供的文件资料是真实、准确的。</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、随本报价函递交的报价函附录是本报价函的组成部分，对我方构成约束力。</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、在签署协议书之前，你方的成交通知书连同本报价函，包括报价函附录，</w:t>
      </w:r>
      <w:r>
        <w:rPr>
          <w:rFonts w:ascii="Times New Roman" w:hAnsi="Times New Roman" w:cs="Times New Roman"/>
          <w:sz w:val="24"/>
          <w:szCs w:val="24"/>
        </w:rPr>
        <w:lastRenderedPageBreak/>
        <w:t>对双方具有约束力。</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、与本协商有关的一切正式往来通讯请寄：</w:t>
      </w:r>
      <w:r>
        <w:rPr>
          <w:rFonts w:ascii="Times New Roman" w:hAnsi="Times New Roman" w:cs="Times New Roman"/>
          <w:sz w:val="24"/>
          <w:szCs w:val="24"/>
        </w:rPr>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通讯地址：</w:t>
      </w:r>
      <w:r>
        <w:rPr>
          <w:rFonts w:ascii="Times New Roman" w:hAnsi="Times New Roman" w:cs="Times New Roman"/>
          <w:sz w:val="24"/>
          <w:szCs w:val="24"/>
          <w:u w:val="single"/>
        </w:rPr>
        <w:tab/>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邮政编码：</w:t>
      </w:r>
      <w:r>
        <w:rPr>
          <w:rFonts w:ascii="Times New Roman" w:hAnsi="Times New Roman" w:cs="Times New Roman"/>
          <w:sz w:val="24"/>
          <w:szCs w:val="24"/>
          <w:u w:val="single"/>
        </w:rPr>
        <w:tab/>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联系电话：</w:t>
      </w:r>
      <w:r>
        <w:rPr>
          <w:rFonts w:ascii="Times New Roman" w:hAnsi="Times New Roman" w:cs="Times New Roman"/>
          <w:sz w:val="24"/>
          <w:szCs w:val="24"/>
          <w:u w:val="single"/>
        </w:rPr>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传</w:t>
      </w:r>
      <w:r>
        <w:rPr>
          <w:rFonts w:ascii="Times New Roman" w:hAnsi="Times New Roman" w:cs="Times New Roman"/>
          <w:sz w:val="24"/>
          <w:szCs w:val="24"/>
        </w:rPr>
        <w:tab/>
      </w:r>
      <w:r>
        <w:rPr>
          <w:rFonts w:ascii="Times New Roman" w:hAnsi="Times New Roman" w:cs="Times New Roman"/>
          <w:sz w:val="24"/>
          <w:szCs w:val="24"/>
        </w:rPr>
        <w:t>真：</w:t>
      </w:r>
      <w:r>
        <w:rPr>
          <w:rFonts w:ascii="Times New Roman" w:hAnsi="Times New Roman" w:cs="Times New Roman"/>
          <w:sz w:val="24"/>
          <w:szCs w:val="24"/>
          <w:u w:val="single"/>
        </w:rPr>
        <w:tab/>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供应商名称（盖章）：</w:t>
      </w:r>
      <w:r>
        <w:rPr>
          <w:rFonts w:ascii="Times New Roman" w:hAnsi="Times New Roman" w:cs="Times New Roman"/>
          <w:sz w:val="24"/>
          <w:szCs w:val="24"/>
          <w:u w:val="single"/>
        </w:rPr>
        <w:t xml:space="preserve">                      </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法人代表或委托代理人（签字）：</w:t>
      </w:r>
      <w:r>
        <w:rPr>
          <w:rFonts w:ascii="Times New Roman" w:hAnsi="Times New Roman" w:cs="Times New Roman"/>
          <w:sz w:val="24"/>
          <w:szCs w:val="24"/>
          <w:u w:val="single"/>
        </w:rPr>
        <w:t xml:space="preserve">            </w:t>
      </w:r>
    </w:p>
    <w:p w:rsidR="00397F3C" w:rsidRDefault="00C91DB6">
      <w:pPr>
        <w:spacing w:line="360" w:lineRule="auto"/>
        <w:ind w:firstLineChars="200" w:firstLine="480"/>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r>
        <w:rPr>
          <w:rFonts w:ascii="Times New Roman" w:hAnsi="Times New Roman" w:cs="Times New Roman"/>
          <w:sz w:val="24"/>
          <w:szCs w:val="24"/>
        </w:rPr>
        <w:t>日期：</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年</w:t>
      </w:r>
      <w:r>
        <w:rPr>
          <w:rFonts w:ascii="Times New Roman" w:hAnsi="Times New Roman" w:cs="Times New Roman"/>
          <w:sz w:val="24"/>
          <w:szCs w:val="24"/>
        </w:rPr>
        <w:tab/>
        <w:t xml:space="preserve">   </w:t>
      </w:r>
      <w:r>
        <w:rPr>
          <w:rFonts w:ascii="Times New Roman" w:hAnsi="Times New Roman" w:cs="Times New Roman"/>
          <w:sz w:val="24"/>
          <w:szCs w:val="24"/>
        </w:rPr>
        <w:t>月</w:t>
      </w:r>
      <w:r>
        <w:rPr>
          <w:rFonts w:ascii="Times New Roman" w:hAnsi="Times New Roman" w:cs="Times New Roman"/>
          <w:sz w:val="24"/>
          <w:szCs w:val="24"/>
        </w:rPr>
        <w:tab/>
        <w:t xml:space="preserve">  </w:t>
      </w:r>
      <w:r>
        <w:rPr>
          <w:rFonts w:ascii="Times New Roman" w:hAnsi="Times New Roman" w:cs="Times New Roman"/>
          <w:sz w:val="24"/>
          <w:szCs w:val="24"/>
        </w:rPr>
        <w:t>日</w:t>
      </w:r>
    </w:p>
    <w:p w:rsidR="00397F3C" w:rsidRDefault="00C91DB6">
      <w:pPr>
        <w:pStyle w:val="2"/>
        <w:spacing w:before="120" w:after="120" w:line="360" w:lineRule="auto"/>
        <w:rPr>
          <w:rFonts w:ascii="Times New Roman" w:eastAsiaTheme="minorEastAsia" w:hAnsi="Times New Roman" w:cs="Times New Roman"/>
          <w:sz w:val="24"/>
          <w:szCs w:val="24"/>
        </w:rPr>
      </w:pPr>
      <w:bookmarkStart w:id="33" w:name="_Toc21959817"/>
      <w:r>
        <w:rPr>
          <w:rFonts w:ascii="Times New Roman" w:eastAsiaTheme="minorEastAsia" w:hAnsi="Times New Roman" w:cs="Times New Roman"/>
          <w:sz w:val="24"/>
          <w:szCs w:val="24"/>
        </w:rPr>
        <w:lastRenderedPageBreak/>
        <w:t xml:space="preserve">6.2 </w:t>
      </w:r>
      <w:r>
        <w:rPr>
          <w:rFonts w:ascii="Times New Roman" w:eastAsiaTheme="minorEastAsia" w:hAnsi="Times New Roman" w:cs="Times New Roman"/>
          <w:sz w:val="24"/>
          <w:szCs w:val="24"/>
        </w:rPr>
        <w:t>报价函附录</w:t>
      </w:r>
      <w:bookmarkEnd w:id="33"/>
    </w:p>
    <w:p w:rsidR="00397F3C" w:rsidRDefault="00C91DB6" w:rsidP="005F394C">
      <w:pPr>
        <w:spacing w:beforeLines="100" w:before="312" w:afterLines="100" w:after="312"/>
        <w:jc w:val="center"/>
        <w:rPr>
          <w:rFonts w:ascii="Times New Roman" w:hAnsi="Times New Roman" w:cs="Times New Roman"/>
          <w:b/>
          <w:sz w:val="28"/>
        </w:rPr>
      </w:pPr>
      <w:r>
        <w:rPr>
          <w:rFonts w:ascii="Times New Roman" w:hAnsi="Times New Roman" w:cs="Times New Roman"/>
          <w:b/>
          <w:sz w:val="28"/>
        </w:rPr>
        <w:t>报价函附录</w:t>
      </w:r>
    </w:p>
    <w:tbl>
      <w:tblPr>
        <w:tblStyle w:val="a9"/>
        <w:tblW w:w="8522" w:type="dxa"/>
        <w:tblLayout w:type="fixed"/>
        <w:tblLook w:val="04A0" w:firstRow="1" w:lastRow="0" w:firstColumn="1" w:lastColumn="0" w:noHBand="0" w:noVBand="1"/>
      </w:tblPr>
      <w:tblGrid>
        <w:gridCol w:w="2943"/>
        <w:gridCol w:w="5579"/>
      </w:tblGrid>
      <w:tr w:rsidR="00397F3C" w:rsidTr="00126B76">
        <w:trPr>
          <w:trHeight w:val="964"/>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项目名称</w:t>
            </w:r>
          </w:p>
        </w:tc>
        <w:tc>
          <w:tcPr>
            <w:tcW w:w="5579" w:type="dxa"/>
          </w:tcPr>
          <w:p w:rsidR="00397F3C" w:rsidRPr="00F05C80" w:rsidRDefault="00126B76" w:rsidP="00126B76">
            <w:pPr>
              <w:spacing w:line="360" w:lineRule="auto"/>
              <w:rPr>
                <w:rFonts w:ascii="Times New Roman" w:hAnsi="Times New Roman" w:cs="Times New Roman"/>
                <w:sz w:val="24"/>
                <w:szCs w:val="24"/>
              </w:rPr>
            </w:pPr>
            <w:r w:rsidRPr="00F05C80">
              <w:rPr>
                <w:rFonts w:ascii="Times New Roman" w:hAnsi="Times New Roman" w:cs="Times New Roman" w:hint="eastAsia"/>
                <w:sz w:val="24"/>
                <w:szCs w:val="24"/>
              </w:rPr>
              <w:t>中国地质调查局水文地质环境地质调查中心可控震源维修改造采购项目</w:t>
            </w:r>
          </w:p>
        </w:tc>
      </w:tr>
      <w:tr w:rsidR="00397F3C" w:rsidTr="00126B76">
        <w:trPr>
          <w:trHeight w:val="568"/>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采购编号</w:t>
            </w:r>
          </w:p>
        </w:tc>
        <w:tc>
          <w:tcPr>
            <w:tcW w:w="5579" w:type="dxa"/>
          </w:tcPr>
          <w:p w:rsidR="00397F3C" w:rsidRPr="00F05C80" w:rsidRDefault="00126B76" w:rsidP="00126B76">
            <w:pPr>
              <w:spacing w:line="360" w:lineRule="auto"/>
              <w:rPr>
                <w:rFonts w:asciiTheme="minorEastAsia" w:hAnsiTheme="minorEastAsia" w:cs="Times New Roman"/>
                <w:sz w:val="24"/>
                <w:szCs w:val="24"/>
              </w:rPr>
            </w:pPr>
            <w:r w:rsidRPr="00F05C80">
              <w:rPr>
                <w:rFonts w:asciiTheme="minorEastAsia" w:hAnsiTheme="minorEastAsia" w:cs="Times New Roman"/>
                <w:bCs/>
                <w:w w:val="95"/>
                <w:kern w:val="0"/>
                <w:sz w:val="24"/>
                <w:szCs w:val="24"/>
              </w:rPr>
              <w:t>CHEGS201</w:t>
            </w:r>
            <w:r w:rsidRPr="00F05C80">
              <w:rPr>
                <w:rFonts w:asciiTheme="minorEastAsia" w:hAnsiTheme="minorEastAsia" w:cs="Times New Roman" w:hint="eastAsia"/>
                <w:bCs/>
                <w:w w:val="95"/>
                <w:kern w:val="0"/>
                <w:sz w:val="24"/>
                <w:szCs w:val="24"/>
              </w:rPr>
              <w:t>9</w:t>
            </w:r>
            <w:r w:rsidRPr="00F05C80">
              <w:rPr>
                <w:rFonts w:asciiTheme="minorEastAsia" w:hAnsiTheme="minorEastAsia" w:cs="Times New Roman"/>
                <w:bCs/>
                <w:w w:val="95"/>
                <w:kern w:val="0"/>
                <w:sz w:val="24"/>
                <w:szCs w:val="24"/>
              </w:rPr>
              <w:t>-DYLY-</w:t>
            </w:r>
            <w:r w:rsidRPr="00F05C80">
              <w:rPr>
                <w:rFonts w:asciiTheme="minorEastAsia" w:hAnsiTheme="minorEastAsia" w:cs="Times New Roman" w:hint="eastAsia"/>
                <w:bCs/>
                <w:w w:val="95"/>
                <w:kern w:val="0"/>
                <w:sz w:val="24"/>
                <w:szCs w:val="24"/>
              </w:rPr>
              <w:t>6</w:t>
            </w:r>
          </w:p>
        </w:tc>
      </w:tr>
      <w:tr w:rsidR="00397F3C">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供应商名称</w:t>
            </w:r>
          </w:p>
        </w:tc>
        <w:tc>
          <w:tcPr>
            <w:tcW w:w="5579" w:type="dxa"/>
          </w:tcPr>
          <w:p w:rsidR="00397F3C" w:rsidRDefault="00397F3C" w:rsidP="005F394C">
            <w:pPr>
              <w:spacing w:beforeLines="50" w:before="156" w:afterLines="50" w:after="156"/>
              <w:jc w:val="center"/>
              <w:rPr>
                <w:rFonts w:ascii="Times New Roman" w:hAnsi="Times New Roman" w:cs="Times New Roman"/>
                <w:b/>
                <w:sz w:val="24"/>
              </w:rPr>
            </w:pPr>
          </w:p>
        </w:tc>
      </w:tr>
      <w:tr w:rsidR="00397F3C">
        <w:trPr>
          <w:trHeight w:val="1343"/>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总报价</w:t>
            </w:r>
          </w:p>
        </w:tc>
        <w:tc>
          <w:tcPr>
            <w:tcW w:w="5579" w:type="dxa"/>
          </w:tcPr>
          <w:p w:rsidR="00397F3C" w:rsidRDefault="00C91DB6" w:rsidP="005F394C">
            <w:pPr>
              <w:spacing w:beforeLines="50" w:before="156" w:afterLines="50" w:after="156"/>
              <w:rPr>
                <w:rFonts w:ascii="Times New Roman" w:hAnsi="Times New Roman" w:cs="Times New Roman"/>
                <w:sz w:val="24"/>
                <w:szCs w:val="24"/>
              </w:rPr>
            </w:pPr>
            <w:r>
              <w:rPr>
                <w:rFonts w:ascii="Times New Roman" w:hAnsi="Times New Roman" w:cs="Times New Roman"/>
                <w:sz w:val="24"/>
                <w:szCs w:val="24"/>
              </w:rPr>
              <w:t>人民币（大写）：</w:t>
            </w:r>
            <w:r>
              <w:rPr>
                <w:rFonts w:ascii="Times New Roman" w:hAnsi="Times New Roman" w:cs="Times New Roman"/>
                <w:sz w:val="24"/>
                <w:szCs w:val="24"/>
                <w:u w:val="single"/>
              </w:rPr>
              <w:tab/>
              <w:t xml:space="preserve">                 </w:t>
            </w:r>
            <w:r>
              <w:rPr>
                <w:rFonts w:ascii="Times New Roman" w:hAnsi="Times New Roman" w:cs="Times New Roman"/>
                <w:sz w:val="24"/>
                <w:szCs w:val="24"/>
              </w:rPr>
              <w:t>元</w:t>
            </w:r>
          </w:p>
          <w:p w:rsidR="00397F3C" w:rsidRDefault="00C91DB6" w:rsidP="005F394C">
            <w:pPr>
              <w:spacing w:beforeLines="50" w:before="156" w:afterLines="50" w:after="156"/>
              <w:rPr>
                <w:rFonts w:ascii="Times New Roman" w:hAnsi="Times New Roman" w:cs="Times New Roman"/>
                <w:b/>
                <w:sz w:val="24"/>
              </w:rPr>
            </w:pPr>
            <w:r>
              <w:rPr>
                <w:rFonts w:ascii="Times New Roman" w:hAnsi="Times New Roman" w:cs="Times New Roman"/>
                <w:sz w:val="24"/>
                <w:szCs w:val="24"/>
              </w:rPr>
              <w:t>RMB</w:t>
            </w:r>
            <w:r>
              <w:rPr>
                <w:rFonts w:ascii="Times New Roman" w:hAnsi="Times New Roman" w:cs="Times New Roman"/>
                <w:sz w:val="24"/>
                <w:szCs w:val="24"/>
              </w:rPr>
              <w:t>（小写）￥：</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元</w:t>
            </w:r>
          </w:p>
        </w:tc>
      </w:tr>
      <w:tr w:rsidR="00397F3C">
        <w:trPr>
          <w:trHeight w:val="837"/>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交货及调试期</w:t>
            </w:r>
          </w:p>
        </w:tc>
        <w:tc>
          <w:tcPr>
            <w:tcW w:w="5579" w:type="dxa"/>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kern w:val="0"/>
                <w:sz w:val="24"/>
                <w:szCs w:val="24"/>
                <w:u w:val="single"/>
              </w:rPr>
              <w:t xml:space="preserve">             </w:t>
            </w:r>
            <w:r>
              <w:rPr>
                <w:rFonts w:ascii="Times New Roman" w:eastAsia="宋体" w:hAnsi="Times New Roman" w:cs="Times New Roman"/>
                <w:kern w:val="0"/>
                <w:sz w:val="24"/>
                <w:szCs w:val="24"/>
              </w:rPr>
              <w:t>天</w:t>
            </w:r>
          </w:p>
        </w:tc>
      </w:tr>
      <w:tr w:rsidR="00397F3C">
        <w:trPr>
          <w:trHeight w:val="1275"/>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质保期</w:t>
            </w:r>
          </w:p>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rPr>
              <w:t>（注：投标人可提出比单一来源文件要求更长的质保期限）</w:t>
            </w:r>
          </w:p>
        </w:tc>
        <w:tc>
          <w:tcPr>
            <w:tcW w:w="5579" w:type="dxa"/>
          </w:tcPr>
          <w:p w:rsidR="00397F3C" w:rsidRDefault="00397F3C" w:rsidP="005F394C">
            <w:pPr>
              <w:spacing w:beforeLines="50" w:before="156" w:afterLines="50" w:after="156"/>
              <w:jc w:val="center"/>
              <w:rPr>
                <w:rFonts w:ascii="Times New Roman" w:hAnsi="Times New Roman" w:cs="Times New Roman"/>
                <w:b/>
                <w:sz w:val="24"/>
              </w:rPr>
            </w:pPr>
          </w:p>
        </w:tc>
      </w:tr>
      <w:tr w:rsidR="00397F3C">
        <w:trPr>
          <w:trHeight w:val="960"/>
        </w:trPr>
        <w:tc>
          <w:tcPr>
            <w:tcW w:w="2943" w:type="dxa"/>
            <w:vAlign w:val="center"/>
          </w:tcPr>
          <w:p w:rsidR="00397F3C" w:rsidRDefault="00C91DB6" w:rsidP="005F394C">
            <w:pPr>
              <w:spacing w:beforeLines="50" w:before="156" w:afterLines="50" w:after="156"/>
              <w:jc w:val="center"/>
              <w:rPr>
                <w:rFonts w:ascii="Times New Roman" w:hAnsi="Times New Roman" w:cs="Times New Roman"/>
                <w:b/>
                <w:sz w:val="24"/>
              </w:rPr>
            </w:pPr>
            <w:r>
              <w:rPr>
                <w:rFonts w:ascii="Times New Roman" w:hAnsi="Times New Roman" w:cs="Times New Roman"/>
                <w:b/>
                <w:sz w:val="24"/>
              </w:rPr>
              <w:t>质量</w:t>
            </w:r>
          </w:p>
        </w:tc>
        <w:tc>
          <w:tcPr>
            <w:tcW w:w="5579" w:type="dxa"/>
          </w:tcPr>
          <w:p w:rsidR="00397F3C" w:rsidRDefault="00397F3C" w:rsidP="005F394C">
            <w:pPr>
              <w:spacing w:beforeLines="50" w:before="156" w:afterLines="50" w:after="156"/>
              <w:jc w:val="center"/>
              <w:rPr>
                <w:rFonts w:ascii="Times New Roman" w:hAnsi="Times New Roman" w:cs="Times New Roman"/>
                <w:b/>
                <w:sz w:val="24"/>
              </w:rPr>
            </w:pPr>
          </w:p>
        </w:tc>
      </w:tr>
      <w:tr w:rsidR="00397F3C" w:rsidTr="00126B76">
        <w:trPr>
          <w:trHeight w:val="1816"/>
        </w:trPr>
        <w:tc>
          <w:tcPr>
            <w:tcW w:w="8522" w:type="dxa"/>
            <w:gridSpan w:val="2"/>
          </w:tcPr>
          <w:p w:rsidR="00397F3C" w:rsidRDefault="00C91DB6" w:rsidP="005F394C">
            <w:pPr>
              <w:spacing w:beforeLines="50" w:before="156" w:afterLines="50" w:after="156"/>
              <w:rPr>
                <w:rFonts w:ascii="Times New Roman" w:hAnsi="Times New Roman" w:cs="Times New Roman"/>
                <w:b/>
                <w:sz w:val="24"/>
              </w:rPr>
            </w:pPr>
            <w:r>
              <w:rPr>
                <w:rFonts w:ascii="Times New Roman" w:hAnsi="Times New Roman" w:cs="Times New Roman"/>
                <w:b/>
                <w:sz w:val="24"/>
              </w:rPr>
              <w:t>相关服务承诺：</w:t>
            </w:r>
          </w:p>
        </w:tc>
      </w:tr>
    </w:tbl>
    <w:p w:rsidR="00397F3C" w:rsidRDefault="00C91DB6" w:rsidP="005F394C">
      <w:pPr>
        <w:spacing w:beforeLines="150" w:before="468" w:afterLines="50" w:after="156" w:line="360" w:lineRule="auto"/>
        <w:ind w:firstLineChars="200" w:firstLine="454"/>
        <w:rPr>
          <w:rFonts w:ascii="Times New Roman" w:hAnsi="Times New Roman" w:cs="Times New Roman"/>
          <w:w w:val="95"/>
          <w:sz w:val="24"/>
          <w:szCs w:val="24"/>
        </w:rPr>
      </w:pPr>
      <w:r>
        <w:rPr>
          <w:rFonts w:ascii="Times New Roman" w:hAnsi="Times New Roman" w:cs="Times New Roman"/>
          <w:w w:val="95"/>
          <w:sz w:val="24"/>
          <w:szCs w:val="24"/>
        </w:rPr>
        <w:t>供应商名称（盖章）：</w:t>
      </w:r>
    </w:p>
    <w:p w:rsidR="00397F3C" w:rsidRDefault="00C91DB6" w:rsidP="005F394C">
      <w:pPr>
        <w:spacing w:beforeLines="50" w:before="156" w:afterLines="50" w:after="156" w:line="360" w:lineRule="auto"/>
        <w:ind w:firstLineChars="200" w:firstLine="454"/>
        <w:rPr>
          <w:rFonts w:ascii="Times New Roman" w:hAnsi="Times New Roman" w:cs="Times New Roman"/>
          <w:w w:val="95"/>
          <w:sz w:val="24"/>
          <w:szCs w:val="24"/>
        </w:rPr>
      </w:pPr>
      <w:r>
        <w:rPr>
          <w:rFonts w:ascii="Times New Roman" w:hAnsi="Times New Roman" w:cs="Times New Roman"/>
          <w:w w:val="95"/>
          <w:sz w:val="24"/>
          <w:szCs w:val="24"/>
        </w:rPr>
        <w:t>法定代表人或授权委托代理人：（签字）</w:t>
      </w:r>
      <w:r>
        <w:rPr>
          <w:rFonts w:ascii="Times New Roman" w:hAnsi="Times New Roman" w:cs="Times New Roman"/>
          <w:w w:val="95"/>
          <w:sz w:val="24"/>
          <w:szCs w:val="24"/>
        </w:rPr>
        <w:t xml:space="preserve"> </w:t>
      </w:r>
    </w:p>
    <w:p w:rsidR="00397F3C" w:rsidRDefault="00C91DB6" w:rsidP="005F394C">
      <w:pPr>
        <w:spacing w:beforeLines="50" w:before="156" w:afterLines="50" w:after="156" w:line="360" w:lineRule="auto"/>
        <w:ind w:firstLineChars="200" w:firstLine="454"/>
        <w:rPr>
          <w:rFonts w:ascii="Times New Roman" w:hAnsi="Times New Roman" w:cs="Times New Roman"/>
          <w:w w:val="95"/>
          <w:sz w:val="24"/>
          <w:szCs w:val="24"/>
        </w:rPr>
        <w:sectPr w:rsidR="00397F3C">
          <w:pgSz w:w="11906" w:h="16838"/>
          <w:pgMar w:top="1440" w:right="1800" w:bottom="1440" w:left="1800" w:header="851" w:footer="992" w:gutter="0"/>
          <w:cols w:space="425"/>
          <w:docGrid w:type="lines" w:linePitch="312"/>
        </w:sectPr>
      </w:pPr>
      <w:r>
        <w:rPr>
          <w:rFonts w:ascii="Times New Roman" w:hAnsi="Times New Roman" w:cs="Times New Roman"/>
          <w:w w:val="95"/>
          <w:sz w:val="24"/>
          <w:szCs w:val="24"/>
        </w:rPr>
        <w:t>日</w:t>
      </w:r>
      <w:r>
        <w:rPr>
          <w:rFonts w:ascii="Times New Roman" w:hAnsi="Times New Roman" w:cs="Times New Roman"/>
          <w:w w:val="95"/>
          <w:sz w:val="24"/>
          <w:szCs w:val="24"/>
        </w:rPr>
        <w:tab/>
      </w:r>
      <w:r>
        <w:rPr>
          <w:rFonts w:ascii="Times New Roman" w:hAnsi="Times New Roman" w:cs="Times New Roman"/>
          <w:w w:val="95"/>
          <w:sz w:val="24"/>
          <w:szCs w:val="24"/>
        </w:rPr>
        <w:t>期：</w:t>
      </w:r>
      <w:r>
        <w:rPr>
          <w:rFonts w:ascii="Times New Roman" w:hAnsi="Times New Roman" w:cs="Times New Roman"/>
          <w:w w:val="95"/>
          <w:sz w:val="24"/>
          <w:szCs w:val="24"/>
        </w:rPr>
        <w:t xml:space="preserve">    </w:t>
      </w:r>
      <w:r>
        <w:rPr>
          <w:rFonts w:ascii="Times New Roman" w:hAnsi="Times New Roman" w:cs="Times New Roman"/>
          <w:w w:val="95"/>
          <w:sz w:val="24"/>
          <w:szCs w:val="24"/>
        </w:rPr>
        <w:tab/>
      </w:r>
      <w:r>
        <w:rPr>
          <w:rFonts w:ascii="Times New Roman" w:hAnsi="Times New Roman" w:cs="Times New Roman"/>
          <w:w w:val="95"/>
          <w:sz w:val="24"/>
          <w:szCs w:val="24"/>
        </w:rPr>
        <w:t>年</w:t>
      </w:r>
      <w:r>
        <w:rPr>
          <w:rFonts w:ascii="Times New Roman" w:hAnsi="Times New Roman" w:cs="Times New Roman"/>
          <w:w w:val="95"/>
          <w:sz w:val="24"/>
          <w:szCs w:val="24"/>
        </w:rPr>
        <w:tab/>
        <w:t xml:space="preserve">    </w:t>
      </w:r>
      <w:r>
        <w:rPr>
          <w:rFonts w:ascii="Times New Roman" w:hAnsi="Times New Roman" w:cs="Times New Roman"/>
          <w:w w:val="95"/>
          <w:sz w:val="24"/>
          <w:szCs w:val="24"/>
        </w:rPr>
        <w:t>月</w:t>
      </w:r>
      <w:r>
        <w:rPr>
          <w:rFonts w:ascii="Times New Roman" w:hAnsi="Times New Roman" w:cs="Times New Roman"/>
          <w:w w:val="95"/>
          <w:sz w:val="24"/>
          <w:szCs w:val="24"/>
        </w:rPr>
        <w:t xml:space="preserve">     </w:t>
      </w:r>
      <w:r>
        <w:rPr>
          <w:rFonts w:ascii="Times New Roman" w:hAnsi="Times New Roman" w:cs="Times New Roman"/>
          <w:w w:val="95"/>
          <w:sz w:val="24"/>
          <w:szCs w:val="24"/>
        </w:rPr>
        <w:t>日</w:t>
      </w:r>
    </w:p>
    <w:p w:rsidR="00397F3C" w:rsidRDefault="00C91DB6">
      <w:pPr>
        <w:pStyle w:val="2"/>
        <w:spacing w:before="120" w:after="120" w:line="360" w:lineRule="auto"/>
        <w:rPr>
          <w:rFonts w:ascii="Times New Roman" w:eastAsiaTheme="minorEastAsia" w:hAnsi="Times New Roman" w:cs="Times New Roman"/>
          <w:sz w:val="24"/>
          <w:szCs w:val="24"/>
        </w:rPr>
      </w:pPr>
      <w:bookmarkStart w:id="34" w:name="_Toc21959818"/>
      <w:r>
        <w:rPr>
          <w:rFonts w:ascii="Times New Roman" w:eastAsiaTheme="minorEastAsia" w:hAnsi="Times New Roman" w:cs="Times New Roman"/>
          <w:sz w:val="24"/>
          <w:szCs w:val="24"/>
        </w:rPr>
        <w:lastRenderedPageBreak/>
        <w:t xml:space="preserve">6.3 </w:t>
      </w:r>
      <w:r>
        <w:rPr>
          <w:rFonts w:ascii="Times New Roman" w:eastAsiaTheme="minorEastAsia" w:hAnsi="Times New Roman" w:cs="Times New Roman"/>
          <w:sz w:val="24"/>
          <w:szCs w:val="24"/>
        </w:rPr>
        <w:t>分项报价表格式</w:t>
      </w:r>
      <w:bookmarkEnd w:id="34"/>
    </w:p>
    <w:p w:rsidR="00397F3C" w:rsidRDefault="00C91DB6" w:rsidP="005F394C">
      <w:pPr>
        <w:spacing w:beforeLines="100" w:before="312" w:afterLines="100" w:after="312"/>
        <w:jc w:val="center"/>
        <w:rPr>
          <w:rFonts w:ascii="Times New Roman" w:hAnsi="Times New Roman" w:cs="Times New Roman"/>
          <w:b/>
          <w:sz w:val="28"/>
        </w:rPr>
      </w:pPr>
      <w:r>
        <w:rPr>
          <w:rFonts w:ascii="Times New Roman" w:hAnsi="Times New Roman" w:cs="Times New Roman"/>
          <w:b/>
          <w:sz w:val="28"/>
        </w:rPr>
        <w:t>分项报价表</w:t>
      </w:r>
    </w:p>
    <w:p w:rsidR="00397F3C" w:rsidRDefault="00C91DB6">
      <w:pPr>
        <w:spacing w:line="360" w:lineRule="auto"/>
        <w:rPr>
          <w:rFonts w:ascii="Times New Roman" w:hAnsi="Times New Roman" w:cs="Times New Roman"/>
          <w:sz w:val="24"/>
          <w:szCs w:val="24"/>
          <w:u w:val="single"/>
        </w:rPr>
      </w:pPr>
      <w:r>
        <w:rPr>
          <w:rFonts w:ascii="Times New Roman" w:hAnsi="Times New Roman" w:cs="Times New Roman"/>
          <w:sz w:val="24"/>
          <w:szCs w:val="24"/>
        </w:rPr>
        <w:t>投标人名称：</w:t>
      </w:r>
      <w:r>
        <w:rPr>
          <w:rFonts w:ascii="Times New Roman" w:hAnsi="Times New Roman" w:cs="Times New Roman"/>
          <w:sz w:val="24"/>
          <w:szCs w:val="24"/>
          <w:u w:val="single"/>
        </w:rPr>
        <w:t xml:space="preserve">                                </w:t>
      </w:r>
    </w:p>
    <w:p w:rsidR="00397F3C" w:rsidRDefault="00C91DB6">
      <w:pPr>
        <w:spacing w:line="360" w:lineRule="auto"/>
        <w:jc w:val="right"/>
        <w:rPr>
          <w:rFonts w:ascii="Times New Roman" w:hAnsi="Times New Roman" w:cs="Times New Roman"/>
          <w:sz w:val="24"/>
          <w:szCs w:val="24"/>
        </w:rPr>
      </w:pPr>
      <w:r>
        <w:rPr>
          <w:rFonts w:ascii="Times New Roman" w:hAnsi="Times New Roman" w:cs="Times New Roman"/>
          <w:sz w:val="24"/>
          <w:szCs w:val="24"/>
        </w:rPr>
        <w:t>单位：元</w:t>
      </w:r>
    </w:p>
    <w:tbl>
      <w:tblPr>
        <w:tblStyle w:val="a9"/>
        <w:tblW w:w="8522" w:type="dxa"/>
        <w:tblLayout w:type="fixed"/>
        <w:tblLook w:val="04A0" w:firstRow="1" w:lastRow="0" w:firstColumn="1" w:lastColumn="0" w:noHBand="0" w:noVBand="1"/>
      </w:tblPr>
      <w:tblGrid>
        <w:gridCol w:w="959"/>
        <w:gridCol w:w="3969"/>
        <w:gridCol w:w="1463"/>
        <w:gridCol w:w="2131"/>
      </w:tblGrid>
      <w:tr w:rsidR="00397F3C">
        <w:trPr>
          <w:trHeight w:val="629"/>
        </w:trPr>
        <w:tc>
          <w:tcPr>
            <w:tcW w:w="959" w:type="dxa"/>
            <w:vAlign w:val="center"/>
          </w:tcPr>
          <w:p w:rsidR="00397F3C" w:rsidRDefault="00C91DB6">
            <w:pPr>
              <w:jc w:val="center"/>
              <w:rPr>
                <w:rFonts w:ascii="Times New Roman" w:hAnsi="Times New Roman" w:cs="Times New Roman"/>
                <w:b/>
                <w:sz w:val="24"/>
                <w:szCs w:val="24"/>
              </w:rPr>
            </w:pPr>
            <w:r>
              <w:rPr>
                <w:rFonts w:ascii="Times New Roman" w:hAnsi="Times New Roman" w:cs="Times New Roman"/>
                <w:b/>
                <w:sz w:val="24"/>
                <w:szCs w:val="24"/>
              </w:rPr>
              <w:t>序号</w:t>
            </w:r>
          </w:p>
        </w:tc>
        <w:tc>
          <w:tcPr>
            <w:tcW w:w="3969" w:type="dxa"/>
            <w:vAlign w:val="center"/>
          </w:tcPr>
          <w:p w:rsidR="00397F3C" w:rsidRDefault="00C91DB6">
            <w:pPr>
              <w:jc w:val="center"/>
              <w:rPr>
                <w:rFonts w:ascii="Times New Roman" w:hAnsi="Times New Roman" w:cs="Times New Roman"/>
                <w:b/>
                <w:sz w:val="24"/>
                <w:szCs w:val="24"/>
              </w:rPr>
            </w:pPr>
            <w:r>
              <w:rPr>
                <w:rFonts w:ascii="Times New Roman" w:hAnsi="Times New Roman" w:cs="Times New Roman"/>
                <w:b/>
                <w:sz w:val="24"/>
                <w:szCs w:val="24"/>
              </w:rPr>
              <w:t>项目内容</w:t>
            </w:r>
          </w:p>
        </w:tc>
        <w:tc>
          <w:tcPr>
            <w:tcW w:w="1463" w:type="dxa"/>
            <w:vAlign w:val="center"/>
          </w:tcPr>
          <w:p w:rsidR="00397F3C" w:rsidRDefault="00C91DB6">
            <w:pPr>
              <w:jc w:val="center"/>
              <w:rPr>
                <w:rFonts w:ascii="Times New Roman" w:hAnsi="Times New Roman" w:cs="Times New Roman"/>
                <w:b/>
                <w:sz w:val="24"/>
                <w:szCs w:val="24"/>
              </w:rPr>
            </w:pPr>
            <w:r>
              <w:rPr>
                <w:rFonts w:ascii="Times New Roman" w:hAnsi="Times New Roman" w:cs="Times New Roman"/>
                <w:b/>
                <w:sz w:val="24"/>
                <w:szCs w:val="24"/>
              </w:rPr>
              <w:t>单价</w:t>
            </w:r>
          </w:p>
        </w:tc>
        <w:tc>
          <w:tcPr>
            <w:tcW w:w="2131" w:type="dxa"/>
            <w:vAlign w:val="center"/>
          </w:tcPr>
          <w:p w:rsidR="00397F3C" w:rsidRDefault="00C91DB6">
            <w:pPr>
              <w:jc w:val="center"/>
              <w:rPr>
                <w:rFonts w:ascii="Times New Roman" w:hAnsi="Times New Roman" w:cs="Times New Roman"/>
                <w:b/>
                <w:sz w:val="24"/>
                <w:szCs w:val="24"/>
              </w:rPr>
            </w:pPr>
            <w:r>
              <w:rPr>
                <w:rFonts w:ascii="Times New Roman" w:hAnsi="Times New Roman" w:cs="Times New Roman"/>
                <w:b/>
                <w:sz w:val="24"/>
                <w:szCs w:val="24"/>
              </w:rPr>
              <w:t>合计</w:t>
            </w: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959" w:type="dxa"/>
          </w:tcPr>
          <w:p w:rsidR="00397F3C" w:rsidRDefault="00397F3C">
            <w:pPr>
              <w:jc w:val="left"/>
              <w:rPr>
                <w:rFonts w:ascii="Times New Roman" w:hAnsi="Times New Roman" w:cs="Times New Roman"/>
                <w:sz w:val="24"/>
                <w:szCs w:val="24"/>
              </w:rPr>
            </w:pPr>
          </w:p>
        </w:tc>
        <w:tc>
          <w:tcPr>
            <w:tcW w:w="3969" w:type="dxa"/>
          </w:tcPr>
          <w:p w:rsidR="00397F3C" w:rsidRDefault="00397F3C">
            <w:pPr>
              <w:jc w:val="left"/>
              <w:rPr>
                <w:rFonts w:ascii="Times New Roman" w:hAnsi="Times New Roman" w:cs="Times New Roman"/>
                <w:sz w:val="24"/>
                <w:szCs w:val="24"/>
              </w:rPr>
            </w:pPr>
          </w:p>
        </w:tc>
        <w:tc>
          <w:tcPr>
            <w:tcW w:w="1463" w:type="dxa"/>
          </w:tcPr>
          <w:p w:rsidR="00397F3C" w:rsidRDefault="00397F3C">
            <w:pPr>
              <w:jc w:val="left"/>
              <w:rPr>
                <w:rFonts w:ascii="Times New Roman" w:hAnsi="Times New Roman" w:cs="Times New Roman"/>
                <w:sz w:val="24"/>
                <w:szCs w:val="24"/>
              </w:rPr>
            </w:pPr>
          </w:p>
        </w:tc>
        <w:tc>
          <w:tcPr>
            <w:tcW w:w="2131" w:type="dxa"/>
          </w:tcPr>
          <w:p w:rsidR="00397F3C" w:rsidRDefault="00397F3C">
            <w:pPr>
              <w:jc w:val="left"/>
              <w:rPr>
                <w:rFonts w:ascii="Times New Roman" w:hAnsi="Times New Roman" w:cs="Times New Roman"/>
                <w:sz w:val="24"/>
                <w:szCs w:val="24"/>
              </w:rPr>
            </w:pPr>
          </w:p>
        </w:tc>
      </w:tr>
      <w:tr w:rsidR="00397F3C">
        <w:trPr>
          <w:trHeight w:val="629"/>
        </w:trPr>
        <w:tc>
          <w:tcPr>
            <w:tcW w:w="6391" w:type="dxa"/>
            <w:gridSpan w:val="3"/>
            <w:vAlign w:val="center"/>
          </w:tcPr>
          <w:p w:rsidR="00397F3C" w:rsidRDefault="00C91DB6">
            <w:pPr>
              <w:jc w:val="center"/>
              <w:rPr>
                <w:rFonts w:ascii="Times New Roman" w:hAnsi="Times New Roman" w:cs="Times New Roman"/>
                <w:sz w:val="24"/>
                <w:szCs w:val="24"/>
              </w:rPr>
            </w:pPr>
            <w:r>
              <w:rPr>
                <w:rFonts w:ascii="Times New Roman" w:hAnsi="Times New Roman" w:cs="Times New Roman"/>
                <w:b/>
                <w:sz w:val="24"/>
                <w:szCs w:val="24"/>
              </w:rPr>
              <w:t>总计</w:t>
            </w:r>
          </w:p>
        </w:tc>
        <w:tc>
          <w:tcPr>
            <w:tcW w:w="2131" w:type="dxa"/>
          </w:tcPr>
          <w:p w:rsidR="00397F3C" w:rsidRDefault="00397F3C">
            <w:pPr>
              <w:jc w:val="left"/>
              <w:rPr>
                <w:rFonts w:ascii="Times New Roman" w:hAnsi="Times New Roman" w:cs="Times New Roman"/>
                <w:sz w:val="24"/>
                <w:szCs w:val="24"/>
              </w:rPr>
            </w:pPr>
          </w:p>
        </w:tc>
      </w:tr>
    </w:tbl>
    <w:p w:rsidR="00397F3C" w:rsidRDefault="00C91DB6">
      <w:pPr>
        <w:jc w:val="left"/>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sz w:val="24"/>
          <w:szCs w:val="24"/>
        </w:rPr>
        <w:t>1</w:t>
      </w:r>
      <w:r>
        <w:rPr>
          <w:rFonts w:ascii="Times New Roman" w:hAnsi="Times New Roman" w:cs="Times New Roman"/>
          <w:sz w:val="24"/>
          <w:szCs w:val="24"/>
        </w:rPr>
        <w:t>、所有价格以人民币表示。</w:t>
      </w:r>
      <w:r>
        <w:rPr>
          <w:rFonts w:ascii="Times New Roman" w:hAnsi="Times New Roman" w:cs="Times New Roman"/>
          <w:sz w:val="24"/>
          <w:szCs w:val="24"/>
        </w:rPr>
        <w:t>2</w:t>
      </w:r>
      <w:r>
        <w:rPr>
          <w:rFonts w:ascii="Times New Roman" w:hAnsi="Times New Roman" w:cs="Times New Roman"/>
          <w:sz w:val="24"/>
          <w:szCs w:val="24"/>
        </w:rPr>
        <w:t>、若总价与单价不符，以单价为准。</w:t>
      </w:r>
    </w:p>
    <w:p w:rsidR="00397F3C" w:rsidRDefault="00397F3C">
      <w:pPr>
        <w:jc w:val="left"/>
        <w:rPr>
          <w:rFonts w:ascii="Times New Roman" w:hAnsi="Times New Roman" w:cs="Times New Roman"/>
          <w:sz w:val="24"/>
          <w:szCs w:val="24"/>
        </w:rPr>
      </w:pPr>
    </w:p>
    <w:p w:rsidR="00397F3C" w:rsidRDefault="00397F3C">
      <w:pPr>
        <w:jc w:val="left"/>
        <w:rPr>
          <w:rFonts w:ascii="Times New Roman" w:hAnsi="Times New Roman" w:cs="Times New Roman"/>
          <w:sz w:val="24"/>
          <w:szCs w:val="24"/>
        </w:rPr>
      </w:pP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供应商名称（盖章）：</w:t>
      </w: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法人代表或委托代理人（签字）：</w:t>
      </w: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日期：</w:t>
      </w:r>
      <w:r>
        <w:rPr>
          <w:rFonts w:ascii="Times New Roman" w:hAnsi="Times New Roman" w:cs="Times New Roman"/>
          <w:sz w:val="24"/>
          <w:szCs w:val="24"/>
        </w:rPr>
        <w:tab/>
        <w:t xml:space="preserve">         </w:t>
      </w:r>
      <w:r>
        <w:rPr>
          <w:rFonts w:ascii="Times New Roman" w:hAnsi="Times New Roman" w:cs="Times New Roman"/>
          <w:sz w:val="24"/>
          <w:szCs w:val="24"/>
        </w:rPr>
        <w:t>年</w:t>
      </w:r>
      <w:r>
        <w:rPr>
          <w:rFonts w:ascii="Times New Roman" w:hAnsi="Times New Roman" w:cs="Times New Roman"/>
          <w:sz w:val="24"/>
          <w:szCs w:val="24"/>
        </w:rPr>
        <w:tab/>
        <w:t xml:space="preserve">  </w:t>
      </w:r>
      <w:r>
        <w:rPr>
          <w:rFonts w:ascii="Times New Roman" w:hAnsi="Times New Roman" w:cs="Times New Roman"/>
          <w:sz w:val="24"/>
          <w:szCs w:val="24"/>
        </w:rPr>
        <w:t>月</w:t>
      </w:r>
      <w:r>
        <w:rPr>
          <w:rFonts w:ascii="Times New Roman" w:hAnsi="Times New Roman" w:cs="Times New Roman"/>
          <w:sz w:val="24"/>
          <w:szCs w:val="24"/>
        </w:rPr>
        <w:tab/>
        <w:t xml:space="preserve">   </w:t>
      </w:r>
      <w:r>
        <w:rPr>
          <w:rFonts w:ascii="Times New Roman" w:hAnsi="Times New Roman" w:cs="Times New Roman"/>
          <w:sz w:val="24"/>
          <w:szCs w:val="24"/>
        </w:rPr>
        <w:t>日</w:t>
      </w:r>
    </w:p>
    <w:p w:rsidR="00397F3C" w:rsidRDefault="00397F3C">
      <w:pPr>
        <w:jc w:val="left"/>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p>
    <w:p w:rsidR="00397F3C" w:rsidRDefault="00C91DB6">
      <w:pPr>
        <w:pStyle w:val="2"/>
        <w:spacing w:before="120" w:after="120" w:line="360" w:lineRule="auto"/>
        <w:rPr>
          <w:rFonts w:ascii="Times New Roman" w:eastAsiaTheme="minorEastAsia" w:hAnsi="Times New Roman" w:cs="Times New Roman"/>
          <w:sz w:val="24"/>
          <w:szCs w:val="24"/>
        </w:rPr>
      </w:pPr>
      <w:bookmarkStart w:id="35" w:name="_Toc21959819"/>
      <w:r>
        <w:rPr>
          <w:rFonts w:ascii="Times New Roman" w:eastAsiaTheme="minorEastAsia" w:hAnsi="Times New Roman" w:cs="Times New Roman"/>
          <w:sz w:val="24"/>
          <w:szCs w:val="24"/>
        </w:rPr>
        <w:lastRenderedPageBreak/>
        <w:t xml:space="preserve">6.4 </w:t>
      </w:r>
      <w:r>
        <w:rPr>
          <w:rFonts w:ascii="Times New Roman" w:eastAsiaTheme="minorEastAsia" w:hAnsi="Times New Roman" w:cs="Times New Roman"/>
          <w:sz w:val="24"/>
          <w:szCs w:val="24"/>
        </w:rPr>
        <w:t>供应商资格证明文件</w:t>
      </w:r>
      <w:bookmarkEnd w:id="35"/>
    </w:p>
    <w:p w:rsidR="00397F3C" w:rsidRDefault="00C91DB6">
      <w:pPr>
        <w:pStyle w:val="3"/>
        <w:spacing w:before="0" w:after="0" w:line="360" w:lineRule="auto"/>
        <w:rPr>
          <w:rFonts w:ascii="Times New Roman" w:hAnsi="Times New Roman" w:cs="Times New Roman"/>
          <w:sz w:val="24"/>
          <w:szCs w:val="24"/>
        </w:rPr>
      </w:pPr>
      <w:bookmarkStart w:id="36" w:name="_Toc21959820"/>
      <w:r>
        <w:rPr>
          <w:rFonts w:ascii="Times New Roman" w:hAnsi="Times New Roman" w:cs="Times New Roman"/>
          <w:sz w:val="24"/>
          <w:szCs w:val="24"/>
        </w:rPr>
        <w:t>6.4.1</w:t>
      </w:r>
      <w:r>
        <w:rPr>
          <w:rFonts w:ascii="Times New Roman" w:hAnsi="Times New Roman" w:cs="Times New Roman"/>
          <w:sz w:val="24"/>
          <w:szCs w:val="24"/>
        </w:rPr>
        <w:t>说明</w:t>
      </w:r>
      <w:bookmarkEnd w:id="36"/>
    </w:p>
    <w:p w:rsidR="00397F3C" w:rsidRDefault="00C91DB6">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（一）供应商提供的材料：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）符合《中华人民共和国政府采购法》、《中华人民共和国政府采购法实施条例》的要求，响应文件中须提供以下资料：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）营业执照证明文件；</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）财务状况报告，依法缴纳税收和社会保障资金的相关材料；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）具备履行合同所必需的设备和专业技术能力的证明材料；</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）参加政府采购活动前</w:t>
      </w:r>
      <w:r>
        <w:rPr>
          <w:rFonts w:ascii="Times New Roman" w:hAnsi="Times New Roman" w:cs="Times New Roman"/>
          <w:sz w:val="24"/>
          <w:szCs w:val="24"/>
        </w:rPr>
        <w:t xml:space="preserve"> 3 </w:t>
      </w:r>
      <w:r>
        <w:rPr>
          <w:rFonts w:ascii="Times New Roman" w:hAnsi="Times New Roman" w:cs="Times New Roman"/>
          <w:sz w:val="24"/>
          <w:szCs w:val="24"/>
        </w:rPr>
        <w:t>年内在经营活动中没有重大违法记录的书面声明；</w:t>
      </w:r>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）税务登记证复印件（如已三证合一可不附入）、组织机构代码证复印件（如已三证合一可不附入）；</w:t>
      </w:r>
    </w:p>
    <w:p w:rsidR="00397F3C" w:rsidRDefault="00C91DB6">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（二）供应商提供的文件材料应包括以上内容但不限于以上内容，如供应商认为有其他资格证明文件有助于其投标和展示自身实力，则可自行提供。</w:t>
      </w:r>
    </w:p>
    <w:p w:rsidR="00397F3C" w:rsidRDefault="00C91DB6">
      <w:pPr>
        <w:spacing w:line="360" w:lineRule="auto"/>
        <w:ind w:firstLineChars="200" w:firstLine="482"/>
        <w:rPr>
          <w:rFonts w:ascii="Times New Roman" w:hAnsi="Times New Roman" w:cs="Times New Roman"/>
          <w:b/>
          <w:sz w:val="24"/>
          <w:szCs w:val="24"/>
        </w:rPr>
        <w:sectPr w:rsidR="00397F3C">
          <w:pgSz w:w="11910" w:h="16840"/>
          <w:pgMar w:top="1100" w:right="1420" w:bottom="1200" w:left="1480" w:header="878" w:footer="1005" w:gutter="0"/>
          <w:cols w:space="720" w:equalWidth="0">
            <w:col w:w="9010"/>
          </w:cols>
        </w:sectPr>
      </w:pPr>
      <w:r>
        <w:rPr>
          <w:rFonts w:ascii="Times New Roman" w:hAnsi="Times New Roman" w:cs="Times New Roman"/>
          <w:b/>
          <w:sz w:val="24"/>
          <w:szCs w:val="24"/>
        </w:rPr>
        <w:t>（三）响应文件正本中供应商提供的资格证明文件复印件均须加盖单位公章，副本可由正本复印。</w:t>
      </w:r>
    </w:p>
    <w:p w:rsidR="00397F3C" w:rsidRDefault="00C91DB6" w:rsidP="005F394C">
      <w:pPr>
        <w:pStyle w:val="3"/>
        <w:spacing w:beforeLines="50" w:before="156" w:afterLines="50" w:after="156" w:line="360" w:lineRule="auto"/>
        <w:rPr>
          <w:rFonts w:ascii="Times New Roman" w:hAnsi="Times New Roman" w:cs="Times New Roman"/>
          <w:sz w:val="24"/>
          <w:szCs w:val="24"/>
        </w:rPr>
      </w:pPr>
      <w:bookmarkStart w:id="37" w:name="_Toc21959821"/>
      <w:r>
        <w:rPr>
          <w:rFonts w:ascii="Times New Roman" w:hAnsi="Times New Roman" w:cs="Times New Roman"/>
          <w:sz w:val="24"/>
          <w:szCs w:val="24"/>
        </w:rPr>
        <w:lastRenderedPageBreak/>
        <w:t>6.4.2</w:t>
      </w:r>
      <w:r>
        <w:rPr>
          <w:rFonts w:ascii="Times New Roman" w:hAnsi="Times New Roman" w:cs="Times New Roman"/>
          <w:sz w:val="24"/>
          <w:szCs w:val="24"/>
        </w:rPr>
        <w:t>法定代表人证明书</w:t>
      </w:r>
      <w:bookmarkEnd w:id="37"/>
    </w:p>
    <w:p w:rsidR="00397F3C" w:rsidRDefault="00C91DB6" w:rsidP="005F394C">
      <w:pPr>
        <w:kinsoku w:val="0"/>
        <w:overflowPunct w:val="0"/>
        <w:autoSpaceDE w:val="0"/>
        <w:autoSpaceDN w:val="0"/>
        <w:adjustRightInd w:val="0"/>
        <w:spacing w:beforeLines="50" w:before="156" w:afterLines="50" w:after="156" w:line="360" w:lineRule="auto"/>
        <w:jc w:val="center"/>
        <w:rPr>
          <w:rFonts w:ascii="Times New Roman" w:eastAsia="宋体" w:hAnsi="Times New Roman" w:cs="Times New Roman"/>
          <w:b/>
          <w:bCs/>
          <w:w w:val="95"/>
          <w:kern w:val="0"/>
          <w:sz w:val="28"/>
          <w:szCs w:val="24"/>
        </w:rPr>
      </w:pPr>
      <w:r>
        <w:rPr>
          <w:rFonts w:ascii="Times New Roman" w:eastAsia="宋体" w:hAnsi="Times New Roman" w:cs="Times New Roman"/>
          <w:b/>
          <w:bCs/>
          <w:w w:val="95"/>
          <w:kern w:val="0"/>
          <w:sz w:val="28"/>
          <w:szCs w:val="24"/>
        </w:rPr>
        <w:t>法定代表人证明书</w:t>
      </w:r>
    </w:p>
    <w:p w:rsidR="00397F3C" w:rsidRDefault="00397F3C">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投标人名称：</w:t>
      </w:r>
      <w:r>
        <w:rPr>
          <w:rFonts w:ascii="Times New Roman" w:eastAsia="宋体" w:hAnsi="Times New Roman" w:cs="Times New Roman"/>
          <w:bCs/>
          <w:kern w:val="0"/>
          <w:sz w:val="24"/>
          <w:szCs w:val="24"/>
        </w:rPr>
        <w:t>______________________________.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单位性质：</w:t>
      </w:r>
      <w:r>
        <w:rPr>
          <w:rFonts w:ascii="Times New Roman" w:eastAsia="宋体" w:hAnsi="Times New Roman" w:cs="Times New Roman"/>
          <w:bCs/>
          <w:kern w:val="0"/>
          <w:sz w:val="24"/>
          <w:szCs w:val="24"/>
        </w:rPr>
        <w:t>_________________________________.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地址：</w:t>
      </w:r>
      <w:r>
        <w:rPr>
          <w:rFonts w:ascii="Times New Roman" w:eastAsia="宋体" w:hAnsi="Times New Roman" w:cs="Times New Roman"/>
          <w:bCs/>
          <w:kern w:val="0"/>
          <w:sz w:val="24"/>
          <w:szCs w:val="24"/>
        </w:rPr>
        <w:t>_____________________________________.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成立时间：</w:t>
      </w:r>
      <w:r>
        <w:rPr>
          <w:rFonts w:ascii="Times New Roman" w:eastAsia="宋体" w:hAnsi="Times New Roman" w:cs="Times New Roman"/>
          <w:bCs/>
          <w:kern w:val="0"/>
          <w:sz w:val="24"/>
          <w:szCs w:val="24"/>
        </w:rPr>
        <w:t>_________________________________.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经营期限：</w:t>
      </w:r>
      <w:r>
        <w:rPr>
          <w:rFonts w:ascii="Times New Roman" w:eastAsia="宋体" w:hAnsi="Times New Roman" w:cs="Times New Roman"/>
          <w:bCs/>
          <w:kern w:val="0"/>
          <w:sz w:val="24"/>
          <w:szCs w:val="24"/>
        </w:rPr>
        <w:t>_________________________________.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姓名：</w:t>
      </w:r>
      <w:r>
        <w:rPr>
          <w:rFonts w:ascii="Times New Roman" w:eastAsia="宋体" w:hAnsi="Times New Roman" w:cs="Times New Roman"/>
          <w:bCs/>
          <w:kern w:val="0"/>
          <w:sz w:val="24"/>
          <w:szCs w:val="24"/>
        </w:rPr>
        <w:t>_______</w:t>
      </w:r>
      <w:r>
        <w:rPr>
          <w:rFonts w:ascii="Times New Roman" w:eastAsia="宋体" w:hAnsi="Times New Roman" w:cs="Times New Roman"/>
          <w:bCs/>
          <w:kern w:val="0"/>
          <w:sz w:val="24"/>
          <w:szCs w:val="24"/>
        </w:rPr>
        <w:t>性别：</w:t>
      </w:r>
      <w:r>
        <w:rPr>
          <w:rFonts w:ascii="Times New Roman" w:eastAsia="宋体" w:hAnsi="Times New Roman" w:cs="Times New Roman"/>
          <w:bCs/>
          <w:kern w:val="0"/>
          <w:sz w:val="24"/>
          <w:szCs w:val="24"/>
        </w:rPr>
        <w:t>______</w:t>
      </w:r>
      <w:r>
        <w:rPr>
          <w:rFonts w:ascii="Times New Roman" w:eastAsia="宋体" w:hAnsi="Times New Roman" w:cs="Times New Roman"/>
          <w:bCs/>
          <w:kern w:val="0"/>
          <w:sz w:val="24"/>
          <w:szCs w:val="24"/>
        </w:rPr>
        <w:t>年龄：</w:t>
      </w:r>
      <w:r>
        <w:rPr>
          <w:rFonts w:ascii="Times New Roman" w:eastAsia="宋体" w:hAnsi="Times New Roman" w:cs="Times New Roman"/>
          <w:bCs/>
          <w:kern w:val="0"/>
          <w:sz w:val="24"/>
          <w:szCs w:val="24"/>
        </w:rPr>
        <w:t>_____</w:t>
      </w:r>
      <w:r>
        <w:rPr>
          <w:rFonts w:ascii="Times New Roman" w:eastAsia="宋体" w:hAnsi="Times New Roman" w:cs="Times New Roman"/>
          <w:bCs/>
          <w:kern w:val="0"/>
          <w:sz w:val="24"/>
          <w:szCs w:val="24"/>
        </w:rPr>
        <w:t>职务：</w:t>
      </w:r>
      <w:r>
        <w:rPr>
          <w:rFonts w:ascii="Times New Roman" w:eastAsia="宋体" w:hAnsi="Times New Roman" w:cs="Times New Roman"/>
          <w:bCs/>
          <w:kern w:val="0"/>
          <w:sz w:val="24"/>
          <w:szCs w:val="24"/>
        </w:rPr>
        <w:t>______</w:t>
      </w:r>
    </w:p>
    <w:p w:rsidR="00397F3C" w:rsidRDefault="00C91DB6">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系</w:t>
      </w:r>
      <w:r>
        <w:rPr>
          <w:rFonts w:ascii="Times New Roman" w:eastAsia="宋体" w:hAnsi="Times New Roman" w:cs="Times New Roman"/>
          <w:bCs/>
          <w:kern w:val="0"/>
          <w:sz w:val="24"/>
          <w:szCs w:val="24"/>
        </w:rPr>
        <w:t>_____________________</w:t>
      </w:r>
      <w:r>
        <w:rPr>
          <w:rFonts w:ascii="Times New Roman" w:eastAsia="宋体" w:hAnsi="Times New Roman" w:cs="Times New Roman"/>
          <w:bCs/>
          <w:kern w:val="0"/>
          <w:sz w:val="24"/>
          <w:szCs w:val="24"/>
        </w:rPr>
        <w:t>（投标人名称）的法定代表人。</w:t>
      </w:r>
    </w:p>
    <w:p w:rsidR="00397F3C" w:rsidRDefault="00397F3C">
      <w:pPr>
        <w:autoSpaceDE w:val="0"/>
        <w:autoSpaceDN w:val="0"/>
        <w:adjustRightInd w:val="0"/>
        <w:snapToGrid w:val="0"/>
        <w:spacing w:line="360" w:lineRule="auto"/>
        <w:ind w:firstLine="420"/>
        <w:jc w:val="left"/>
        <w:rPr>
          <w:rFonts w:ascii="Times New Roman" w:eastAsia="宋体" w:hAnsi="Times New Roman" w:cs="Times New Roman"/>
          <w:bCs/>
          <w:kern w:val="0"/>
          <w:sz w:val="24"/>
          <w:szCs w:val="24"/>
        </w:rPr>
      </w:pPr>
    </w:p>
    <w:p w:rsidR="00397F3C" w:rsidRDefault="00C91DB6">
      <w:pPr>
        <w:autoSpaceDE w:val="0"/>
        <w:autoSpaceDN w:val="0"/>
        <w:adjustRightInd w:val="0"/>
        <w:snapToGrid w:val="0"/>
        <w:spacing w:line="360" w:lineRule="auto"/>
        <w:ind w:firstLine="420"/>
        <w:jc w:val="lef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特此证明</w:t>
      </w:r>
    </w:p>
    <w:p w:rsidR="00397F3C" w:rsidRDefault="00C91DB6">
      <w:pPr>
        <w:autoSpaceDE w:val="0"/>
        <w:autoSpaceDN w:val="0"/>
        <w:adjustRightInd w:val="0"/>
        <w:snapToGrid w:val="0"/>
        <w:spacing w:line="360" w:lineRule="auto"/>
        <w:ind w:firstLine="420"/>
        <w:jc w:val="lef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（附法定代表人身份证复印件）</w:t>
      </w:r>
    </w:p>
    <w:p w:rsidR="00397F3C" w:rsidRDefault="00397F3C">
      <w:pPr>
        <w:autoSpaceDE w:val="0"/>
        <w:autoSpaceDN w:val="0"/>
        <w:adjustRightInd w:val="0"/>
        <w:snapToGrid w:val="0"/>
        <w:spacing w:line="360" w:lineRule="auto"/>
        <w:ind w:firstLine="420"/>
        <w:jc w:val="left"/>
        <w:rPr>
          <w:rFonts w:ascii="Times New Roman" w:eastAsia="宋体" w:hAnsi="Times New Roman" w:cs="Times New Roman"/>
          <w:b/>
          <w:bCs/>
          <w:kern w:val="0"/>
          <w:sz w:val="24"/>
          <w:szCs w:val="24"/>
        </w:rPr>
      </w:pPr>
    </w:p>
    <w:p w:rsidR="00397F3C" w:rsidRDefault="00C91DB6">
      <w:pPr>
        <w:autoSpaceDE w:val="0"/>
        <w:autoSpaceDN w:val="0"/>
        <w:adjustRightInd w:val="0"/>
        <w:snapToGrid w:val="0"/>
        <w:spacing w:line="360" w:lineRule="auto"/>
        <w:jc w:val="righ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投标人名称：</w:t>
      </w:r>
      <w:r>
        <w:rPr>
          <w:rFonts w:ascii="Times New Roman" w:eastAsia="宋体" w:hAnsi="Times New Roman" w:cs="Times New Roman"/>
          <w:bCs/>
          <w:kern w:val="0"/>
          <w:sz w:val="24"/>
          <w:szCs w:val="24"/>
        </w:rPr>
        <w:t>___________</w:t>
      </w:r>
      <w:r>
        <w:rPr>
          <w:rFonts w:ascii="Times New Roman" w:eastAsia="宋体" w:hAnsi="Times New Roman" w:cs="Times New Roman"/>
          <w:bCs/>
          <w:kern w:val="0"/>
          <w:sz w:val="24"/>
          <w:szCs w:val="24"/>
        </w:rPr>
        <w:t>（盖单位章）</w:t>
      </w:r>
    </w:p>
    <w:p w:rsidR="00397F3C" w:rsidRDefault="00C91DB6">
      <w:pPr>
        <w:wordWrap w:val="0"/>
        <w:autoSpaceDE w:val="0"/>
        <w:autoSpaceDN w:val="0"/>
        <w:adjustRightInd w:val="0"/>
        <w:snapToGrid w:val="0"/>
        <w:spacing w:line="360" w:lineRule="auto"/>
        <w:jc w:val="right"/>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_________</w:t>
      </w:r>
      <w:r>
        <w:rPr>
          <w:rFonts w:ascii="Times New Roman" w:eastAsia="宋体" w:hAnsi="Times New Roman" w:cs="Times New Roman"/>
          <w:bCs/>
          <w:kern w:val="0"/>
          <w:sz w:val="24"/>
          <w:szCs w:val="24"/>
        </w:rPr>
        <w:t>年</w:t>
      </w:r>
      <w:r>
        <w:rPr>
          <w:rFonts w:ascii="Times New Roman" w:eastAsia="宋体" w:hAnsi="Times New Roman" w:cs="Times New Roman"/>
          <w:bCs/>
          <w:kern w:val="0"/>
          <w:sz w:val="24"/>
          <w:szCs w:val="24"/>
        </w:rPr>
        <w:t>_________</w:t>
      </w:r>
      <w:r>
        <w:rPr>
          <w:rFonts w:ascii="Times New Roman" w:eastAsia="宋体" w:hAnsi="Times New Roman" w:cs="Times New Roman"/>
          <w:bCs/>
          <w:kern w:val="0"/>
          <w:sz w:val="24"/>
          <w:szCs w:val="24"/>
        </w:rPr>
        <w:t>月</w:t>
      </w:r>
      <w:r>
        <w:rPr>
          <w:rFonts w:ascii="Times New Roman" w:eastAsia="宋体" w:hAnsi="Times New Roman" w:cs="Times New Roman"/>
          <w:bCs/>
          <w:kern w:val="0"/>
          <w:sz w:val="24"/>
          <w:szCs w:val="24"/>
        </w:rPr>
        <w:t>_______</w:t>
      </w:r>
      <w:r>
        <w:rPr>
          <w:rFonts w:ascii="Times New Roman" w:eastAsia="宋体" w:hAnsi="Times New Roman" w:cs="Times New Roman"/>
          <w:bCs/>
          <w:kern w:val="0"/>
          <w:sz w:val="24"/>
          <w:szCs w:val="24"/>
        </w:rPr>
        <w:t>日</w:t>
      </w:r>
      <w:r>
        <w:rPr>
          <w:rFonts w:ascii="Times New Roman" w:eastAsia="宋体" w:hAnsi="Times New Roman" w:cs="Times New Roman"/>
          <w:bCs/>
          <w:kern w:val="0"/>
          <w:sz w:val="24"/>
          <w:szCs w:val="24"/>
        </w:rPr>
        <w:t xml:space="preserve">   </w:t>
      </w:r>
    </w:p>
    <w:p w:rsidR="00397F3C" w:rsidRDefault="00397F3C">
      <w:pPr>
        <w:spacing w:line="360" w:lineRule="auto"/>
        <w:rPr>
          <w:rFonts w:ascii="Times New Roman" w:hAnsi="Times New Roman" w:cs="Times New Roman"/>
          <w:sz w:val="24"/>
          <w:szCs w:val="24"/>
        </w:rPr>
        <w:sectPr w:rsidR="00397F3C">
          <w:pgSz w:w="11906" w:h="16838"/>
          <w:pgMar w:top="1440" w:right="1800" w:bottom="1440" w:left="1800" w:header="851" w:footer="992" w:gutter="0"/>
          <w:cols w:space="425"/>
          <w:docGrid w:type="lines" w:linePitch="312"/>
        </w:sectPr>
      </w:pPr>
    </w:p>
    <w:p w:rsidR="00397F3C" w:rsidRDefault="00C91DB6" w:rsidP="005F394C">
      <w:pPr>
        <w:pStyle w:val="3"/>
        <w:spacing w:beforeLines="50" w:before="156" w:afterLines="50" w:after="156" w:line="360" w:lineRule="auto"/>
        <w:rPr>
          <w:rFonts w:ascii="Times New Roman" w:hAnsi="Times New Roman" w:cs="Times New Roman"/>
          <w:sz w:val="24"/>
          <w:szCs w:val="24"/>
        </w:rPr>
      </w:pPr>
      <w:bookmarkStart w:id="38" w:name="_Toc21959822"/>
      <w:r>
        <w:rPr>
          <w:rFonts w:ascii="Times New Roman" w:hAnsi="Times New Roman" w:cs="Times New Roman"/>
          <w:sz w:val="24"/>
          <w:szCs w:val="24"/>
        </w:rPr>
        <w:lastRenderedPageBreak/>
        <w:t>6.4.3</w:t>
      </w:r>
      <w:r>
        <w:rPr>
          <w:rFonts w:ascii="Times New Roman" w:hAnsi="Times New Roman" w:cs="Times New Roman"/>
          <w:sz w:val="24"/>
          <w:szCs w:val="24"/>
        </w:rPr>
        <w:t>法定代表人授权书</w:t>
      </w:r>
      <w:bookmarkEnd w:id="38"/>
    </w:p>
    <w:p w:rsidR="00397F3C" w:rsidRDefault="00C91DB6">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8"/>
          <w:szCs w:val="28"/>
        </w:rPr>
        <w:t>法定代表人授权委托书</w:t>
      </w:r>
    </w:p>
    <w:p w:rsidR="00397F3C" w:rsidRDefault="00397F3C">
      <w:pPr>
        <w:snapToGrid w:val="0"/>
        <w:spacing w:line="360" w:lineRule="auto"/>
        <w:jc w:val="center"/>
        <w:rPr>
          <w:rFonts w:ascii="Times New Roman" w:eastAsia="宋体" w:hAnsi="Times New Roman" w:cs="Times New Roman"/>
          <w:b/>
          <w:bCs/>
          <w:sz w:val="24"/>
          <w:szCs w:val="24"/>
        </w:rPr>
      </w:pPr>
    </w:p>
    <w:p w:rsidR="00397F3C" w:rsidRDefault="00C91DB6">
      <w:pPr>
        <w:snapToGrid w:val="0"/>
        <w:spacing w:line="360" w:lineRule="auto"/>
        <w:rPr>
          <w:rFonts w:ascii="Times New Roman" w:eastAsia="宋体" w:hAnsi="Times New Roman" w:cs="Times New Roman"/>
          <w:b/>
          <w:bCs/>
          <w:sz w:val="24"/>
          <w:szCs w:val="24"/>
          <w:u w:val="single"/>
        </w:rPr>
      </w:pPr>
      <w:r>
        <w:rPr>
          <w:rFonts w:ascii="Times New Roman" w:eastAsia="宋体" w:hAnsi="Times New Roman" w:cs="Times New Roman"/>
          <w:b/>
          <w:bCs/>
          <w:kern w:val="11"/>
          <w:sz w:val="24"/>
          <w:szCs w:val="24"/>
          <w:u w:val="single"/>
        </w:rPr>
        <w:t>（</w:t>
      </w:r>
      <w:r>
        <w:rPr>
          <w:rFonts w:ascii="Times New Roman" w:eastAsia="宋体" w:hAnsi="Times New Roman" w:cs="Times New Roman" w:hint="eastAsia"/>
          <w:b/>
          <w:bCs/>
          <w:kern w:val="11"/>
          <w:sz w:val="24"/>
          <w:szCs w:val="24"/>
          <w:u w:val="single"/>
        </w:rPr>
        <w:t>采购</w:t>
      </w:r>
      <w:r>
        <w:rPr>
          <w:rFonts w:ascii="Times New Roman" w:eastAsia="宋体" w:hAnsi="Times New Roman" w:cs="Times New Roman"/>
          <w:b/>
          <w:bCs/>
          <w:kern w:val="11"/>
          <w:sz w:val="24"/>
          <w:szCs w:val="24"/>
          <w:u w:val="single"/>
        </w:rPr>
        <w:t>人）</w:t>
      </w:r>
      <w:r>
        <w:rPr>
          <w:rFonts w:ascii="Times New Roman" w:eastAsia="宋体" w:hAnsi="Times New Roman" w:cs="Times New Roman"/>
          <w:b/>
          <w:bCs/>
          <w:sz w:val="24"/>
          <w:szCs w:val="24"/>
          <w:u w:val="single"/>
        </w:rPr>
        <w:t>：</w:t>
      </w:r>
    </w:p>
    <w:p w:rsidR="00397F3C" w:rsidRDefault="00C91DB6">
      <w:pPr>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本授权委托书声明：注册于</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（投标人住址）</w:t>
      </w:r>
      <w:r>
        <w:rPr>
          <w:rFonts w:ascii="Times New Roman" w:eastAsia="宋体" w:hAnsi="Times New Roman" w:cs="Times New Roman"/>
          <w:sz w:val="24"/>
          <w:szCs w:val="24"/>
        </w:rPr>
        <w:t>的</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（投标人名称）</w:t>
      </w:r>
      <w:r>
        <w:rPr>
          <w:rFonts w:ascii="Times New Roman" w:eastAsia="宋体" w:hAnsi="Times New Roman" w:cs="Times New Roman"/>
          <w:sz w:val="24"/>
          <w:szCs w:val="24"/>
        </w:rPr>
        <w:t>法定代表人</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（法定代表人姓名、职务）</w:t>
      </w:r>
      <w:r>
        <w:rPr>
          <w:rFonts w:ascii="Times New Roman" w:eastAsia="宋体" w:hAnsi="Times New Roman" w:cs="Times New Roman"/>
          <w:sz w:val="24"/>
          <w:szCs w:val="24"/>
        </w:rPr>
        <w:t>代表本公司授权在下面签字的</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（投标人代表姓名、职务）</w:t>
      </w:r>
      <w:r>
        <w:rPr>
          <w:rFonts w:ascii="Times New Roman" w:eastAsia="宋体" w:hAnsi="Times New Roman" w:cs="Times New Roman"/>
          <w:sz w:val="24"/>
          <w:szCs w:val="24"/>
        </w:rPr>
        <w:t>为本公司的合法代理人，就贵方组织的</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（项目名称）</w:t>
      </w:r>
      <w:r>
        <w:rPr>
          <w:rFonts w:ascii="Times New Roman" w:eastAsia="宋体" w:hAnsi="Times New Roman" w:cs="Times New Roman"/>
          <w:sz w:val="24"/>
          <w:szCs w:val="24"/>
          <w:u w:val="single"/>
        </w:rPr>
        <w:t xml:space="preserve"> </w:t>
      </w:r>
      <w:r>
        <w:rPr>
          <w:rFonts w:ascii="Times New Roman" w:eastAsia="宋体" w:hAnsi="Times New Roman" w:cs="Times New Roman" w:hint="eastAsia"/>
          <w:sz w:val="24"/>
          <w:szCs w:val="24"/>
        </w:rPr>
        <w:t>单一来源协商项目</w:t>
      </w:r>
      <w:r>
        <w:rPr>
          <w:rFonts w:ascii="Times New Roman" w:eastAsia="宋体" w:hAnsi="Times New Roman" w:cs="Times New Roman"/>
          <w:sz w:val="24"/>
          <w:szCs w:val="24"/>
        </w:rPr>
        <w:t>（招标编号：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）以本公司名义参加</w:t>
      </w:r>
      <w:r>
        <w:rPr>
          <w:rFonts w:ascii="Times New Roman" w:eastAsia="宋体" w:hAnsi="Times New Roman" w:cs="Times New Roman" w:hint="eastAsia"/>
          <w:sz w:val="24"/>
          <w:szCs w:val="24"/>
        </w:rPr>
        <w:t>协商</w:t>
      </w:r>
      <w:r>
        <w:rPr>
          <w:rFonts w:ascii="Times New Roman" w:eastAsia="宋体" w:hAnsi="Times New Roman" w:cs="Times New Roman"/>
          <w:sz w:val="24"/>
          <w:szCs w:val="24"/>
        </w:rPr>
        <w:t>。</w:t>
      </w:r>
      <w:r>
        <w:rPr>
          <w:rFonts w:ascii="Times New Roman" w:eastAsia="宋体" w:hAnsi="Times New Roman" w:cs="Times New Roman" w:hint="eastAsia"/>
          <w:sz w:val="24"/>
          <w:szCs w:val="24"/>
        </w:rPr>
        <w:t>协商</w:t>
      </w:r>
      <w:r>
        <w:rPr>
          <w:rFonts w:ascii="Times New Roman" w:eastAsia="宋体" w:hAnsi="Times New Roman" w:cs="Times New Roman"/>
          <w:sz w:val="24"/>
          <w:szCs w:val="24"/>
        </w:rPr>
        <w:t>代表在开标、评标、谈判过程中所签署的一切文件和处理与之有关的一切事务，我公司均予以承认。投标代表无转委托权。</w:t>
      </w:r>
    </w:p>
    <w:p w:rsidR="00397F3C" w:rsidRDefault="00C91DB6">
      <w:pPr>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特此授权。</w:t>
      </w:r>
    </w:p>
    <w:p w:rsidR="00397F3C" w:rsidRDefault="00397F3C">
      <w:pPr>
        <w:snapToGrid w:val="0"/>
        <w:spacing w:line="360" w:lineRule="auto"/>
        <w:ind w:firstLineChars="200" w:firstLine="480"/>
        <w:rPr>
          <w:rFonts w:ascii="Times New Roman" w:eastAsia="宋体" w:hAnsi="Times New Roman" w:cs="Times New Roman"/>
          <w:sz w:val="24"/>
          <w:szCs w:val="24"/>
        </w:rPr>
      </w:pPr>
    </w:p>
    <w:p w:rsidR="00397F3C" w:rsidRDefault="00397F3C">
      <w:pPr>
        <w:snapToGrid w:val="0"/>
        <w:spacing w:line="360" w:lineRule="auto"/>
        <w:ind w:firstLineChars="200" w:firstLine="480"/>
        <w:rPr>
          <w:rFonts w:ascii="Times New Roman" w:eastAsia="宋体" w:hAnsi="Times New Roman" w:cs="Times New Roman"/>
          <w:sz w:val="24"/>
          <w:szCs w:val="24"/>
        </w:rPr>
      </w:pPr>
    </w:p>
    <w:p w:rsidR="00397F3C" w:rsidRDefault="00C91DB6">
      <w:pPr>
        <w:snapToGrid w:val="0"/>
        <w:spacing w:line="360" w:lineRule="auto"/>
        <w:ind w:left="2100" w:firstLine="420"/>
        <w:rPr>
          <w:rFonts w:ascii="Times New Roman" w:eastAsia="宋体" w:hAnsi="Times New Roman" w:cs="Times New Roman"/>
          <w:sz w:val="24"/>
          <w:szCs w:val="24"/>
        </w:rPr>
      </w:pPr>
      <w:r>
        <w:rPr>
          <w:rFonts w:ascii="Times New Roman" w:eastAsia="宋体" w:hAnsi="Times New Roman" w:cs="Times New Roman"/>
          <w:sz w:val="24"/>
          <w:szCs w:val="24"/>
        </w:rPr>
        <w:t>投标人名称：</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（盖单位章）</w:t>
      </w:r>
    </w:p>
    <w:p w:rsidR="00397F3C" w:rsidRDefault="00C91DB6">
      <w:pPr>
        <w:snapToGrid w:val="0"/>
        <w:spacing w:line="360" w:lineRule="auto"/>
        <w:ind w:left="2100" w:firstLine="420"/>
        <w:rPr>
          <w:rFonts w:ascii="Times New Roman" w:eastAsia="宋体" w:hAnsi="Times New Roman" w:cs="Times New Roman"/>
          <w:sz w:val="24"/>
          <w:szCs w:val="24"/>
        </w:rPr>
      </w:pPr>
      <w:r>
        <w:rPr>
          <w:rFonts w:ascii="Times New Roman" w:eastAsia="宋体" w:hAnsi="Times New Roman" w:cs="Times New Roman"/>
          <w:sz w:val="24"/>
          <w:szCs w:val="24"/>
        </w:rPr>
        <w:t>法定代表人：</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（签字）</w:t>
      </w:r>
    </w:p>
    <w:p w:rsidR="00397F3C" w:rsidRDefault="00C91DB6">
      <w:pPr>
        <w:snapToGrid w:val="0"/>
        <w:spacing w:line="360" w:lineRule="auto"/>
        <w:ind w:left="2100" w:firstLine="420"/>
        <w:rPr>
          <w:rFonts w:ascii="Times New Roman" w:eastAsia="宋体" w:hAnsi="Times New Roman" w:cs="Times New Roman"/>
          <w:sz w:val="24"/>
          <w:szCs w:val="24"/>
        </w:rPr>
      </w:pPr>
      <w:r>
        <w:rPr>
          <w:rFonts w:ascii="Times New Roman" w:eastAsia="宋体" w:hAnsi="Times New Roman" w:cs="Times New Roman"/>
          <w:sz w:val="24"/>
          <w:szCs w:val="24"/>
        </w:rPr>
        <w:t>授权代表：</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（签字）</w:t>
      </w:r>
    </w:p>
    <w:p w:rsidR="00397F3C" w:rsidRDefault="00C91DB6">
      <w:pPr>
        <w:snapToGrid w:val="0"/>
        <w:spacing w:line="360" w:lineRule="auto"/>
        <w:ind w:left="2100" w:firstLine="420"/>
        <w:rPr>
          <w:rFonts w:ascii="Times New Roman" w:eastAsia="宋体" w:hAnsi="Times New Roman" w:cs="Times New Roman"/>
          <w:sz w:val="24"/>
          <w:szCs w:val="24"/>
        </w:rPr>
      </w:pPr>
      <w:r>
        <w:rPr>
          <w:rFonts w:ascii="Times New Roman" w:eastAsia="宋体" w:hAnsi="Times New Roman" w:cs="Times New Roman"/>
          <w:sz w:val="24"/>
          <w:szCs w:val="24"/>
        </w:rPr>
        <w:t>授权代表身份证号：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（身份证复印件附后）</w:t>
      </w:r>
    </w:p>
    <w:p w:rsidR="00397F3C" w:rsidRDefault="00C91DB6">
      <w:pPr>
        <w:autoSpaceDE w:val="0"/>
        <w:autoSpaceDN w:val="0"/>
        <w:adjustRightInd w:val="0"/>
        <w:snapToGrid w:val="0"/>
        <w:spacing w:line="360" w:lineRule="auto"/>
        <w:ind w:firstLineChars="1032" w:firstLine="2477"/>
        <w:jc w:val="left"/>
        <w:rPr>
          <w:rFonts w:ascii="Times New Roman" w:eastAsia="宋体" w:hAnsi="Times New Roman" w:cs="Times New Roman"/>
          <w:sz w:val="24"/>
          <w:szCs w:val="24"/>
        </w:rPr>
        <w:sectPr w:rsidR="00397F3C">
          <w:pgSz w:w="11906" w:h="16838"/>
          <w:pgMar w:top="1440" w:right="1800" w:bottom="1440" w:left="1800" w:header="851" w:footer="992" w:gutter="0"/>
          <w:cols w:space="425"/>
          <w:docGrid w:type="lines" w:linePitch="312"/>
        </w:sectPr>
      </w:pP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年</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月</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日</w:t>
      </w:r>
    </w:p>
    <w:p w:rsidR="00397F3C" w:rsidRDefault="00C91DB6" w:rsidP="005F394C">
      <w:pPr>
        <w:pStyle w:val="3"/>
        <w:spacing w:beforeLines="50" w:before="156" w:afterLines="50" w:after="156" w:line="360" w:lineRule="auto"/>
        <w:rPr>
          <w:rFonts w:ascii="Times New Roman" w:hAnsi="Times New Roman" w:cs="Times New Roman"/>
          <w:sz w:val="24"/>
          <w:szCs w:val="24"/>
        </w:rPr>
      </w:pPr>
      <w:bookmarkStart w:id="39" w:name="_Toc21959823"/>
      <w:r>
        <w:rPr>
          <w:rFonts w:ascii="Times New Roman" w:hAnsi="Times New Roman" w:cs="Times New Roman"/>
          <w:sz w:val="24"/>
          <w:szCs w:val="24"/>
        </w:rPr>
        <w:lastRenderedPageBreak/>
        <w:t>6.4.</w:t>
      </w:r>
      <w:r>
        <w:rPr>
          <w:rFonts w:ascii="Times New Roman" w:hAnsi="Times New Roman" w:cs="Times New Roman" w:hint="eastAsia"/>
          <w:sz w:val="24"/>
          <w:szCs w:val="24"/>
        </w:rPr>
        <w:t>4</w:t>
      </w:r>
      <w:r>
        <w:rPr>
          <w:rFonts w:ascii="Times New Roman" w:hAnsi="Times New Roman" w:cs="Times New Roman"/>
          <w:sz w:val="24"/>
          <w:szCs w:val="24"/>
        </w:rPr>
        <w:t>投标技术响应表格式</w:t>
      </w:r>
      <w:bookmarkEnd w:id="39"/>
    </w:p>
    <w:p w:rsidR="00397F3C" w:rsidRDefault="00C91DB6" w:rsidP="005F394C">
      <w:pPr>
        <w:kinsoku w:val="0"/>
        <w:overflowPunct w:val="0"/>
        <w:autoSpaceDE w:val="0"/>
        <w:autoSpaceDN w:val="0"/>
        <w:adjustRightInd w:val="0"/>
        <w:spacing w:beforeLines="50" w:before="156" w:afterLines="50" w:after="156" w:line="360" w:lineRule="auto"/>
        <w:jc w:val="center"/>
        <w:rPr>
          <w:rFonts w:ascii="Times New Roman" w:eastAsia="宋体" w:hAnsi="Times New Roman" w:cs="Times New Roman"/>
          <w:b/>
          <w:bCs/>
          <w:w w:val="95"/>
          <w:kern w:val="0"/>
          <w:sz w:val="28"/>
          <w:szCs w:val="24"/>
        </w:rPr>
      </w:pPr>
      <w:r>
        <w:rPr>
          <w:rFonts w:ascii="Times New Roman" w:eastAsia="宋体" w:hAnsi="Times New Roman" w:cs="Times New Roman"/>
          <w:b/>
          <w:bCs/>
          <w:w w:val="95"/>
          <w:kern w:val="0"/>
          <w:sz w:val="28"/>
          <w:szCs w:val="24"/>
        </w:rPr>
        <w:t>投标技术响应表</w:t>
      </w:r>
    </w:p>
    <w:p w:rsidR="00397F3C" w:rsidRDefault="00C91DB6">
      <w:pPr>
        <w:spacing w:line="360" w:lineRule="auto"/>
        <w:rPr>
          <w:rFonts w:ascii="Times New Roman" w:hAnsi="Times New Roman" w:cs="Times New Roman"/>
          <w:sz w:val="24"/>
        </w:rPr>
      </w:pPr>
      <w:r>
        <w:rPr>
          <w:rFonts w:ascii="Times New Roman" w:hAnsi="Times New Roman" w:cs="Times New Roman"/>
          <w:sz w:val="24"/>
        </w:rPr>
        <w:t>供应商名称：</w:t>
      </w:r>
    </w:p>
    <w:tbl>
      <w:tblPr>
        <w:tblStyle w:val="a9"/>
        <w:tblW w:w="8522" w:type="dxa"/>
        <w:jc w:val="center"/>
        <w:tblLayout w:type="fixed"/>
        <w:tblLook w:val="04A0" w:firstRow="1" w:lastRow="0" w:firstColumn="1" w:lastColumn="0" w:noHBand="0" w:noVBand="1"/>
      </w:tblPr>
      <w:tblGrid>
        <w:gridCol w:w="817"/>
        <w:gridCol w:w="1559"/>
        <w:gridCol w:w="2736"/>
        <w:gridCol w:w="1942"/>
        <w:gridCol w:w="1468"/>
      </w:tblGrid>
      <w:tr w:rsidR="00397F3C">
        <w:trPr>
          <w:jc w:val="center"/>
        </w:trPr>
        <w:tc>
          <w:tcPr>
            <w:tcW w:w="817" w:type="dxa"/>
            <w:vMerge w:val="restart"/>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序号</w:t>
            </w:r>
          </w:p>
        </w:tc>
        <w:tc>
          <w:tcPr>
            <w:tcW w:w="1559" w:type="dxa"/>
            <w:vMerge w:val="restart"/>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项目内容</w:t>
            </w:r>
          </w:p>
        </w:tc>
        <w:tc>
          <w:tcPr>
            <w:tcW w:w="4678" w:type="dxa"/>
            <w:gridSpan w:val="2"/>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投标技术方面响应情况</w:t>
            </w:r>
          </w:p>
        </w:tc>
        <w:tc>
          <w:tcPr>
            <w:tcW w:w="1468" w:type="dxa"/>
            <w:vMerge w:val="restart"/>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响应说明</w:t>
            </w:r>
          </w:p>
        </w:tc>
      </w:tr>
      <w:tr w:rsidR="00397F3C">
        <w:trPr>
          <w:jc w:val="center"/>
        </w:trPr>
        <w:tc>
          <w:tcPr>
            <w:tcW w:w="817" w:type="dxa"/>
            <w:vMerge/>
            <w:vAlign w:val="center"/>
          </w:tcPr>
          <w:p w:rsidR="00397F3C" w:rsidRDefault="00397F3C">
            <w:pPr>
              <w:spacing w:line="360" w:lineRule="auto"/>
              <w:jc w:val="center"/>
              <w:rPr>
                <w:rFonts w:ascii="Times New Roman" w:hAnsi="Times New Roman" w:cs="Times New Roman"/>
                <w:b/>
                <w:sz w:val="24"/>
                <w:szCs w:val="24"/>
              </w:rPr>
            </w:pPr>
          </w:p>
        </w:tc>
        <w:tc>
          <w:tcPr>
            <w:tcW w:w="1559" w:type="dxa"/>
            <w:vMerge/>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单一来源协商要求</w:t>
            </w:r>
          </w:p>
        </w:tc>
        <w:tc>
          <w:tcPr>
            <w:tcW w:w="1942" w:type="dxa"/>
            <w:vAlign w:val="center"/>
          </w:tcPr>
          <w:p w:rsidR="00397F3C" w:rsidRDefault="00C91D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实际响应情况</w:t>
            </w:r>
          </w:p>
        </w:tc>
        <w:tc>
          <w:tcPr>
            <w:tcW w:w="1468" w:type="dxa"/>
            <w:vMerge/>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r w:rsidR="00397F3C">
        <w:trPr>
          <w:trHeight w:val="538"/>
          <w:jc w:val="center"/>
        </w:trPr>
        <w:tc>
          <w:tcPr>
            <w:tcW w:w="817" w:type="dxa"/>
            <w:vAlign w:val="center"/>
          </w:tcPr>
          <w:p w:rsidR="00397F3C" w:rsidRDefault="00397F3C">
            <w:pPr>
              <w:spacing w:line="360" w:lineRule="auto"/>
              <w:jc w:val="center"/>
              <w:rPr>
                <w:rFonts w:ascii="Times New Roman" w:hAnsi="Times New Roman" w:cs="Times New Roman"/>
                <w:b/>
                <w:sz w:val="24"/>
                <w:szCs w:val="24"/>
              </w:rPr>
            </w:pPr>
          </w:p>
        </w:tc>
        <w:tc>
          <w:tcPr>
            <w:tcW w:w="1559" w:type="dxa"/>
            <w:vAlign w:val="center"/>
          </w:tcPr>
          <w:p w:rsidR="00397F3C" w:rsidRDefault="00397F3C">
            <w:pPr>
              <w:spacing w:line="360" w:lineRule="auto"/>
              <w:jc w:val="center"/>
              <w:rPr>
                <w:rFonts w:ascii="Times New Roman" w:hAnsi="Times New Roman" w:cs="Times New Roman"/>
                <w:b/>
                <w:sz w:val="24"/>
                <w:szCs w:val="24"/>
              </w:rPr>
            </w:pPr>
          </w:p>
        </w:tc>
        <w:tc>
          <w:tcPr>
            <w:tcW w:w="2736" w:type="dxa"/>
            <w:vAlign w:val="center"/>
          </w:tcPr>
          <w:p w:rsidR="00397F3C" w:rsidRDefault="00397F3C">
            <w:pPr>
              <w:spacing w:line="360" w:lineRule="auto"/>
              <w:jc w:val="center"/>
              <w:rPr>
                <w:rFonts w:ascii="Times New Roman" w:hAnsi="Times New Roman" w:cs="Times New Roman"/>
                <w:b/>
                <w:sz w:val="24"/>
                <w:szCs w:val="24"/>
              </w:rPr>
            </w:pPr>
          </w:p>
        </w:tc>
        <w:tc>
          <w:tcPr>
            <w:tcW w:w="1942" w:type="dxa"/>
            <w:vAlign w:val="center"/>
          </w:tcPr>
          <w:p w:rsidR="00397F3C" w:rsidRDefault="00397F3C">
            <w:pPr>
              <w:spacing w:line="360" w:lineRule="auto"/>
              <w:jc w:val="center"/>
              <w:rPr>
                <w:rFonts w:ascii="Times New Roman" w:hAnsi="Times New Roman" w:cs="Times New Roman"/>
                <w:b/>
                <w:sz w:val="24"/>
                <w:szCs w:val="24"/>
              </w:rPr>
            </w:pPr>
          </w:p>
        </w:tc>
        <w:tc>
          <w:tcPr>
            <w:tcW w:w="1468" w:type="dxa"/>
            <w:vAlign w:val="center"/>
          </w:tcPr>
          <w:p w:rsidR="00397F3C" w:rsidRDefault="00397F3C">
            <w:pPr>
              <w:spacing w:line="360" w:lineRule="auto"/>
              <w:jc w:val="center"/>
              <w:rPr>
                <w:rFonts w:ascii="Times New Roman" w:hAnsi="Times New Roman" w:cs="Times New Roman"/>
                <w:b/>
                <w:sz w:val="24"/>
                <w:szCs w:val="24"/>
              </w:rPr>
            </w:pPr>
          </w:p>
        </w:tc>
      </w:tr>
    </w:tbl>
    <w:p w:rsidR="00397F3C" w:rsidRDefault="00C91DB6">
      <w:pPr>
        <w:rPr>
          <w:rFonts w:ascii="Times New Roman" w:hAnsi="Times New Roman" w:cs="Times New Roman"/>
        </w:rPr>
      </w:pPr>
      <w:r>
        <w:rPr>
          <w:rFonts w:ascii="Times New Roman" w:hAnsi="Times New Roman" w:cs="Times New Roman"/>
        </w:rPr>
        <w:t>注：</w:t>
      </w:r>
      <w:r>
        <w:rPr>
          <w:rFonts w:ascii="Times New Roman" w:hAnsi="Times New Roman" w:cs="Times New Roman"/>
        </w:rPr>
        <w:t xml:space="preserve"> </w:t>
      </w:r>
      <w:r>
        <w:rPr>
          <w:rFonts w:ascii="Times New Roman" w:hAnsi="Times New Roman" w:cs="Times New Roman"/>
        </w:rPr>
        <w:t>投标人可根据需要自行增减表格行数。技术证明文件</w:t>
      </w:r>
    </w:p>
    <w:p w:rsidR="00397F3C" w:rsidRDefault="00397F3C">
      <w:pPr>
        <w:rPr>
          <w:rFonts w:ascii="Times New Roman" w:hAnsi="Times New Roman" w:cs="Times New Roman"/>
        </w:rPr>
      </w:pP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供应商名称（盖章）：</w:t>
      </w: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法人代表或委托代理人（签字）：</w:t>
      </w:r>
    </w:p>
    <w:p w:rsidR="00397F3C" w:rsidRDefault="00C91DB6" w:rsidP="005F394C">
      <w:pPr>
        <w:spacing w:beforeLines="100" w:before="312" w:afterLines="100" w:after="312" w:line="360" w:lineRule="auto"/>
        <w:jc w:val="left"/>
        <w:rPr>
          <w:rFonts w:ascii="Times New Roman" w:hAnsi="Times New Roman" w:cs="Times New Roman"/>
          <w:sz w:val="24"/>
          <w:szCs w:val="24"/>
        </w:rPr>
      </w:pPr>
      <w:r>
        <w:rPr>
          <w:rFonts w:ascii="Times New Roman" w:hAnsi="Times New Roman" w:cs="Times New Roman"/>
          <w:sz w:val="24"/>
          <w:szCs w:val="24"/>
        </w:rPr>
        <w:t>日期：</w:t>
      </w:r>
      <w:r>
        <w:rPr>
          <w:rFonts w:ascii="Times New Roman" w:hAnsi="Times New Roman" w:cs="Times New Roman"/>
          <w:sz w:val="24"/>
          <w:szCs w:val="24"/>
        </w:rPr>
        <w:tab/>
        <w:t xml:space="preserve">         </w:t>
      </w:r>
      <w:r>
        <w:rPr>
          <w:rFonts w:ascii="Times New Roman" w:hAnsi="Times New Roman" w:cs="Times New Roman"/>
          <w:sz w:val="24"/>
          <w:szCs w:val="24"/>
        </w:rPr>
        <w:t>年</w:t>
      </w:r>
      <w:r>
        <w:rPr>
          <w:rFonts w:ascii="Times New Roman" w:hAnsi="Times New Roman" w:cs="Times New Roman"/>
          <w:sz w:val="24"/>
          <w:szCs w:val="24"/>
        </w:rPr>
        <w:tab/>
        <w:t xml:space="preserve">  </w:t>
      </w:r>
      <w:r>
        <w:rPr>
          <w:rFonts w:ascii="Times New Roman" w:hAnsi="Times New Roman" w:cs="Times New Roman"/>
          <w:sz w:val="24"/>
          <w:szCs w:val="24"/>
        </w:rPr>
        <w:t>月</w:t>
      </w:r>
      <w:r>
        <w:rPr>
          <w:rFonts w:ascii="Times New Roman" w:hAnsi="Times New Roman" w:cs="Times New Roman"/>
          <w:sz w:val="24"/>
          <w:szCs w:val="24"/>
        </w:rPr>
        <w:tab/>
        <w:t xml:space="preserve">   </w:t>
      </w:r>
      <w:r>
        <w:rPr>
          <w:rFonts w:ascii="Times New Roman" w:hAnsi="Times New Roman" w:cs="Times New Roman"/>
          <w:sz w:val="24"/>
          <w:szCs w:val="24"/>
        </w:rPr>
        <w:t>日</w:t>
      </w:r>
    </w:p>
    <w:p w:rsidR="00397F3C" w:rsidRDefault="00397F3C">
      <w:pPr>
        <w:rPr>
          <w:rFonts w:ascii="Times New Roman" w:hAnsi="Times New Roman" w:cs="Times New Roman"/>
        </w:rPr>
        <w:sectPr w:rsidR="00397F3C">
          <w:pgSz w:w="11906" w:h="16838"/>
          <w:pgMar w:top="1440" w:right="1800" w:bottom="1440" w:left="1800" w:header="851" w:footer="992" w:gutter="0"/>
          <w:cols w:space="425"/>
          <w:docGrid w:type="lines" w:linePitch="312"/>
        </w:sectPr>
      </w:pPr>
    </w:p>
    <w:p w:rsidR="00397F3C" w:rsidRDefault="00C91DB6" w:rsidP="005F394C">
      <w:pPr>
        <w:pStyle w:val="3"/>
        <w:spacing w:beforeLines="50" w:before="156" w:afterLines="50" w:after="156" w:line="360" w:lineRule="auto"/>
        <w:rPr>
          <w:rFonts w:ascii="Times New Roman" w:hAnsi="Times New Roman" w:cs="Times New Roman"/>
          <w:sz w:val="24"/>
          <w:szCs w:val="24"/>
        </w:rPr>
      </w:pPr>
      <w:bookmarkStart w:id="40" w:name="_Toc490214080"/>
      <w:bookmarkStart w:id="41" w:name="_Toc432946721"/>
      <w:bookmarkStart w:id="42" w:name="_Toc21959824"/>
      <w:r>
        <w:rPr>
          <w:rFonts w:ascii="Times New Roman" w:hAnsi="Times New Roman" w:cs="Times New Roman"/>
          <w:sz w:val="24"/>
          <w:szCs w:val="24"/>
        </w:rPr>
        <w:lastRenderedPageBreak/>
        <w:t>6.4.</w:t>
      </w:r>
      <w:r>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业绩及证明材料</w:t>
      </w:r>
      <w:bookmarkEnd w:id="40"/>
      <w:bookmarkEnd w:id="41"/>
      <w:bookmarkEnd w:id="42"/>
    </w:p>
    <w:p w:rsidR="00397F3C" w:rsidRDefault="00C91DB6" w:rsidP="005F394C">
      <w:pPr>
        <w:kinsoku w:val="0"/>
        <w:overflowPunct w:val="0"/>
        <w:autoSpaceDE w:val="0"/>
        <w:autoSpaceDN w:val="0"/>
        <w:adjustRightInd w:val="0"/>
        <w:spacing w:beforeLines="50" w:before="156" w:afterLines="50" w:after="156" w:line="360" w:lineRule="auto"/>
        <w:jc w:val="center"/>
        <w:rPr>
          <w:rFonts w:ascii="Times New Roman" w:eastAsia="宋体" w:hAnsi="Times New Roman" w:cs="Times New Roman"/>
          <w:b/>
          <w:bCs/>
          <w:w w:val="95"/>
          <w:kern w:val="0"/>
          <w:sz w:val="28"/>
          <w:szCs w:val="24"/>
        </w:rPr>
      </w:pPr>
      <w:r>
        <w:rPr>
          <w:rFonts w:ascii="Times New Roman" w:eastAsia="宋体" w:hAnsi="Times New Roman" w:cs="Times New Roman"/>
          <w:b/>
          <w:bCs/>
          <w:w w:val="95"/>
          <w:kern w:val="0"/>
          <w:sz w:val="28"/>
          <w:szCs w:val="24"/>
        </w:rPr>
        <w:t>投标人同类项目业绩表</w:t>
      </w:r>
    </w:p>
    <w:tbl>
      <w:tblPr>
        <w:tblW w:w="8931" w:type="dxa"/>
        <w:jc w:val="center"/>
        <w:tblLayout w:type="fixed"/>
        <w:tblLook w:val="04A0" w:firstRow="1" w:lastRow="0" w:firstColumn="1" w:lastColumn="0" w:noHBand="0" w:noVBand="1"/>
      </w:tblPr>
      <w:tblGrid>
        <w:gridCol w:w="709"/>
        <w:gridCol w:w="1843"/>
        <w:gridCol w:w="1843"/>
        <w:gridCol w:w="1559"/>
        <w:gridCol w:w="1418"/>
        <w:gridCol w:w="1559"/>
      </w:tblGrid>
      <w:tr w:rsidR="00397F3C">
        <w:trPr>
          <w:trHeight w:val="819"/>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序号</w:t>
            </w: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采购单位名称</w:t>
            </w: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项目名称</w:t>
            </w: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采购内容</w:t>
            </w: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签约及完成时间</w:t>
            </w: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C91DB6">
            <w:pPr>
              <w:autoSpaceDE w:val="0"/>
              <w:autoSpaceDN w:val="0"/>
              <w:adjustRightIn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采购单位联系人及电话</w:t>
            </w: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r w:rsidR="00397F3C">
        <w:trPr>
          <w:trHeight w:val="883"/>
          <w:jc w:val="center"/>
        </w:trPr>
        <w:tc>
          <w:tcPr>
            <w:tcW w:w="709" w:type="dxa"/>
            <w:tcBorders>
              <w:top w:val="single" w:sz="6" w:space="0" w:color="auto"/>
              <w:left w:val="single" w:sz="6"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4"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843" w:type="dxa"/>
            <w:tcBorders>
              <w:top w:val="single" w:sz="6" w:space="0" w:color="auto"/>
              <w:left w:val="single" w:sz="4"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397F3C" w:rsidRDefault="00397F3C">
            <w:pPr>
              <w:autoSpaceDE w:val="0"/>
              <w:autoSpaceDN w:val="0"/>
              <w:adjustRightInd w:val="0"/>
              <w:spacing w:line="360" w:lineRule="auto"/>
              <w:rPr>
                <w:rFonts w:ascii="Times New Roman" w:eastAsia="宋体" w:hAnsi="Times New Roman" w:cs="Times New Roman"/>
                <w:sz w:val="24"/>
                <w:szCs w:val="24"/>
              </w:rPr>
            </w:pPr>
          </w:p>
        </w:tc>
      </w:tr>
    </w:tbl>
    <w:p w:rsidR="00397F3C" w:rsidRDefault="00C91DB6">
      <w:pPr>
        <w:tabs>
          <w:tab w:val="left" w:pos="0"/>
        </w:tabs>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注：以合同签订时间为准，须附合同复印件并加盖公章。</w:t>
      </w:r>
    </w:p>
    <w:p w:rsidR="00397F3C" w:rsidRDefault="00397F3C">
      <w:pPr>
        <w:rPr>
          <w:rFonts w:ascii="Times New Roman" w:hAnsi="Times New Roman" w:cs="Times New Roman"/>
        </w:rPr>
      </w:pPr>
    </w:p>
    <w:p w:rsidR="00397F3C" w:rsidRDefault="00397F3C">
      <w:pPr>
        <w:rPr>
          <w:rFonts w:ascii="Times New Roman" w:hAnsi="Times New Roman" w:cs="Times New Roman"/>
        </w:rPr>
      </w:pPr>
    </w:p>
    <w:p w:rsidR="00397F3C" w:rsidRDefault="00397F3C">
      <w:pPr>
        <w:rPr>
          <w:rFonts w:ascii="Times New Roman" w:hAnsi="Times New Roman" w:cs="Times New Roman"/>
        </w:rPr>
        <w:sectPr w:rsidR="00397F3C">
          <w:pgSz w:w="11906" w:h="16838"/>
          <w:pgMar w:top="1440" w:right="1800" w:bottom="1440" w:left="1800" w:header="851" w:footer="992" w:gutter="0"/>
          <w:cols w:space="425"/>
          <w:docGrid w:type="lines" w:linePitch="312"/>
        </w:sectPr>
      </w:pPr>
    </w:p>
    <w:p w:rsidR="00397F3C" w:rsidRDefault="00C91DB6">
      <w:pPr>
        <w:pStyle w:val="2"/>
        <w:spacing w:before="120" w:after="120" w:line="360" w:lineRule="auto"/>
        <w:rPr>
          <w:rFonts w:ascii="Times New Roman" w:eastAsiaTheme="minorEastAsia" w:hAnsi="Times New Roman" w:cs="Times New Roman"/>
          <w:sz w:val="24"/>
          <w:szCs w:val="24"/>
        </w:rPr>
      </w:pPr>
      <w:bookmarkStart w:id="43" w:name="_Toc21959825"/>
      <w:r>
        <w:rPr>
          <w:rFonts w:ascii="Times New Roman" w:eastAsiaTheme="minorEastAsia" w:hAnsi="Times New Roman" w:cs="Times New Roman"/>
          <w:sz w:val="24"/>
          <w:szCs w:val="24"/>
        </w:rPr>
        <w:lastRenderedPageBreak/>
        <w:t xml:space="preserve">6.5 </w:t>
      </w:r>
      <w:r>
        <w:rPr>
          <w:rFonts w:ascii="Times New Roman" w:eastAsiaTheme="minorEastAsia" w:hAnsi="Times New Roman" w:cs="Times New Roman"/>
          <w:sz w:val="24"/>
          <w:szCs w:val="24"/>
        </w:rPr>
        <w:t>需求分析</w:t>
      </w:r>
      <w:bookmarkEnd w:id="43"/>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（由供应商自行编制）</w:t>
      </w:r>
    </w:p>
    <w:p w:rsidR="00397F3C" w:rsidRDefault="00C91DB6">
      <w:pPr>
        <w:pStyle w:val="2"/>
        <w:spacing w:before="120" w:after="120" w:line="360" w:lineRule="auto"/>
        <w:rPr>
          <w:rFonts w:ascii="Times New Roman" w:eastAsiaTheme="minorEastAsia" w:hAnsi="Times New Roman" w:cs="Times New Roman"/>
          <w:sz w:val="24"/>
          <w:szCs w:val="24"/>
        </w:rPr>
      </w:pPr>
      <w:bookmarkStart w:id="44" w:name="_Toc21959826"/>
      <w:r>
        <w:rPr>
          <w:rFonts w:ascii="Times New Roman" w:eastAsiaTheme="minorEastAsia" w:hAnsi="Times New Roman" w:cs="Times New Roman"/>
          <w:sz w:val="24"/>
          <w:szCs w:val="24"/>
        </w:rPr>
        <w:t xml:space="preserve">6.6 </w:t>
      </w:r>
      <w:r>
        <w:rPr>
          <w:rFonts w:ascii="Times New Roman" w:eastAsiaTheme="minorEastAsia" w:hAnsi="Times New Roman" w:cs="Times New Roman"/>
          <w:sz w:val="24"/>
          <w:szCs w:val="24"/>
        </w:rPr>
        <w:t>项目实施方案</w:t>
      </w:r>
      <w:bookmarkEnd w:id="44"/>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（由供应商自行编制）</w:t>
      </w:r>
    </w:p>
    <w:p w:rsidR="00397F3C" w:rsidRDefault="00C91DB6">
      <w:pPr>
        <w:pStyle w:val="2"/>
        <w:spacing w:before="120" w:after="120" w:line="360" w:lineRule="auto"/>
        <w:rPr>
          <w:rFonts w:ascii="Times New Roman" w:eastAsiaTheme="minorEastAsia" w:hAnsi="Times New Roman" w:cs="Times New Roman"/>
          <w:sz w:val="24"/>
          <w:szCs w:val="24"/>
        </w:rPr>
      </w:pPr>
      <w:bookmarkStart w:id="45" w:name="_Toc21959827"/>
      <w:r>
        <w:rPr>
          <w:rFonts w:ascii="Times New Roman" w:eastAsiaTheme="minorEastAsia" w:hAnsi="Times New Roman" w:cs="Times New Roman"/>
          <w:sz w:val="24"/>
          <w:szCs w:val="24"/>
        </w:rPr>
        <w:t xml:space="preserve">6.7 </w:t>
      </w:r>
      <w:r>
        <w:rPr>
          <w:rFonts w:ascii="Times New Roman" w:eastAsiaTheme="minorEastAsia" w:hAnsi="Times New Roman" w:cs="Times New Roman"/>
          <w:sz w:val="24"/>
          <w:szCs w:val="24"/>
        </w:rPr>
        <w:t>售后服务承诺函</w:t>
      </w:r>
      <w:bookmarkEnd w:id="45"/>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（由供应商自行编制）</w:t>
      </w:r>
    </w:p>
    <w:p w:rsidR="00397F3C" w:rsidRDefault="00C91DB6">
      <w:pPr>
        <w:pStyle w:val="2"/>
        <w:spacing w:before="120" w:after="120" w:line="360" w:lineRule="auto"/>
        <w:rPr>
          <w:rFonts w:ascii="Times New Roman" w:eastAsiaTheme="minorEastAsia" w:hAnsi="Times New Roman" w:cs="Times New Roman"/>
          <w:sz w:val="24"/>
          <w:szCs w:val="24"/>
        </w:rPr>
      </w:pPr>
      <w:bookmarkStart w:id="46" w:name="_Toc21959828"/>
      <w:r>
        <w:rPr>
          <w:rFonts w:ascii="Times New Roman" w:eastAsiaTheme="minorEastAsia" w:hAnsi="Times New Roman" w:cs="Times New Roman"/>
          <w:sz w:val="24"/>
          <w:szCs w:val="24"/>
        </w:rPr>
        <w:t xml:space="preserve">6.8 </w:t>
      </w:r>
      <w:r>
        <w:rPr>
          <w:rFonts w:ascii="Times New Roman" w:eastAsiaTheme="minorEastAsia" w:hAnsi="Times New Roman" w:cs="Times New Roman"/>
          <w:sz w:val="24"/>
          <w:szCs w:val="24"/>
        </w:rPr>
        <w:t>培训方案</w:t>
      </w:r>
      <w:bookmarkEnd w:id="46"/>
    </w:p>
    <w:p w:rsidR="00397F3C" w:rsidRDefault="00C91D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（包含详细的培训计划</w:t>
      </w:r>
      <w:r>
        <w:rPr>
          <w:rFonts w:ascii="Times New Roman" w:hAnsi="Times New Roman" w:cs="Times New Roman"/>
          <w:sz w:val="24"/>
          <w:szCs w:val="24"/>
        </w:rPr>
        <w:t>(</w:t>
      </w:r>
      <w:r>
        <w:rPr>
          <w:rFonts w:ascii="Times New Roman" w:hAnsi="Times New Roman" w:cs="Times New Roman"/>
          <w:sz w:val="24"/>
          <w:szCs w:val="24"/>
        </w:rPr>
        <w:t>包括人数、时间、课程、培训要求、方式、教师等</w:t>
      </w:r>
      <w:r>
        <w:rPr>
          <w:rFonts w:ascii="Times New Roman" w:hAnsi="Times New Roman" w:cs="Times New Roman"/>
          <w:sz w:val="24"/>
          <w:szCs w:val="24"/>
        </w:rPr>
        <w:t>)</w:t>
      </w:r>
      <w:r>
        <w:rPr>
          <w:rFonts w:ascii="Times New Roman" w:hAnsi="Times New Roman" w:cs="Times New Roman"/>
          <w:sz w:val="24"/>
          <w:szCs w:val="24"/>
        </w:rPr>
        <w:t>，负责组织对业务应用人员和系统管理人员进行培训。由供应商自行编制）</w:t>
      </w:r>
    </w:p>
    <w:p w:rsidR="00397F3C" w:rsidRDefault="00C91DB6">
      <w:pPr>
        <w:pStyle w:val="2"/>
        <w:spacing w:before="120" w:after="120" w:line="360" w:lineRule="auto"/>
        <w:rPr>
          <w:rFonts w:ascii="Times New Roman" w:eastAsiaTheme="minorEastAsia" w:hAnsi="Times New Roman" w:cs="Times New Roman"/>
          <w:sz w:val="24"/>
          <w:szCs w:val="24"/>
        </w:rPr>
      </w:pPr>
      <w:bookmarkStart w:id="47" w:name="_Toc21959829"/>
      <w:r>
        <w:rPr>
          <w:rFonts w:ascii="Times New Roman" w:eastAsiaTheme="minorEastAsia" w:hAnsi="Times New Roman" w:cs="Times New Roman"/>
          <w:sz w:val="24"/>
          <w:szCs w:val="24"/>
        </w:rPr>
        <w:t xml:space="preserve">6.9 </w:t>
      </w:r>
      <w:r>
        <w:rPr>
          <w:rFonts w:ascii="Times New Roman" w:eastAsiaTheme="minorEastAsia" w:hAnsi="Times New Roman" w:cs="Times New Roman"/>
          <w:sz w:val="24"/>
          <w:szCs w:val="24"/>
        </w:rPr>
        <w:t>进度计划</w:t>
      </w:r>
      <w:bookmarkEnd w:id="47"/>
    </w:p>
    <w:p w:rsidR="00397F3C" w:rsidRDefault="00397F3C">
      <w:pPr>
        <w:spacing w:line="360" w:lineRule="auto"/>
        <w:rPr>
          <w:rFonts w:ascii="Times New Roman" w:hAnsi="Times New Roman" w:cs="Times New Roman"/>
          <w:sz w:val="24"/>
          <w:szCs w:val="24"/>
        </w:rPr>
      </w:pPr>
    </w:p>
    <w:p w:rsidR="00397F3C" w:rsidRDefault="00C91DB6">
      <w:pPr>
        <w:pStyle w:val="2"/>
        <w:spacing w:before="120" w:after="120" w:line="360" w:lineRule="auto"/>
        <w:rPr>
          <w:rFonts w:ascii="Times New Roman" w:eastAsiaTheme="minorEastAsia" w:hAnsi="Times New Roman" w:cs="Times New Roman"/>
          <w:sz w:val="24"/>
          <w:szCs w:val="24"/>
        </w:rPr>
      </w:pPr>
      <w:bookmarkStart w:id="48" w:name="_Toc21959830"/>
      <w:r>
        <w:rPr>
          <w:rFonts w:ascii="Times New Roman" w:eastAsiaTheme="minorEastAsia" w:hAnsi="Times New Roman" w:cs="Times New Roman"/>
          <w:sz w:val="24"/>
          <w:szCs w:val="24"/>
        </w:rPr>
        <w:t xml:space="preserve">6.10 </w:t>
      </w:r>
      <w:r>
        <w:rPr>
          <w:rFonts w:ascii="Times New Roman" w:eastAsiaTheme="minorEastAsia" w:hAnsi="Times New Roman" w:cs="Times New Roman"/>
          <w:sz w:val="24"/>
          <w:szCs w:val="24"/>
        </w:rPr>
        <w:t>按采购文件要求应提交的材料或供应商认为应附的其他材料</w:t>
      </w:r>
      <w:bookmarkEnd w:id="48"/>
    </w:p>
    <w:sectPr w:rsidR="00397F3C" w:rsidSect="002B48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696" w:rsidRDefault="00767696">
      <w:pPr>
        <w:spacing w:after="0" w:line="240" w:lineRule="auto"/>
      </w:pPr>
      <w:r>
        <w:separator/>
      </w:r>
    </w:p>
  </w:endnote>
  <w:endnote w:type="continuationSeparator" w:id="0">
    <w:p w:rsidR="00767696" w:rsidRDefault="0076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微软雅黑"/>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altName w:val="微软雅黑"/>
    <w:charset w:val="86"/>
    <w:family w:val="auto"/>
    <w:pitch w:val="variable"/>
    <w:sig w:usb0="00000000" w:usb1="38CF7CFA" w:usb2="00000016" w:usb3="00000000" w:csb0="0004000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2855"/>
      <w:docPartObj>
        <w:docPartGallery w:val="AutoText"/>
      </w:docPartObj>
    </w:sdtPr>
    <w:sdtEndPr/>
    <w:sdtContent>
      <w:p w:rsidR="008F7719" w:rsidRDefault="008F7719">
        <w:pPr>
          <w:pStyle w:val="a5"/>
          <w:jc w:val="center"/>
        </w:pPr>
        <w:r>
          <w:fldChar w:fldCharType="begin"/>
        </w:r>
        <w:r>
          <w:instrText>PAGE   \* MERGEFORMAT</w:instrText>
        </w:r>
        <w:r>
          <w:fldChar w:fldCharType="separate"/>
        </w:r>
        <w:r w:rsidR="00F36A77" w:rsidRPr="00F36A77">
          <w:rPr>
            <w:noProof/>
            <w:lang w:val="zh-CN"/>
          </w:rPr>
          <w:t>2</w:t>
        </w:r>
        <w:r>
          <w:rPr>
            <w:noProof/>
            <w:lang w:val="zh-CN"/>
          </w:rPr>
          <w:fldChar w:fldCharType="end"/>
        </w:r>
      </w:p>
    </w:sdtContent>
  </w:sdt>
  <w:p w:rsidR="008F7719" w:rsidRDefault="008F77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2856"/>
      <w:docPartObj>
        <w:docPartGallery w:val="AutoText"/>
      </w:docPartObj>
    </w:sdtPr>
    <w:sdtEndPr/>
    <w:sdtContent>
      <w:p w:rsidR="008F7719" w:rsidRDefault="008F7719">
        <w:pPr>
          <w:pStyle w:val="a5"/>
          <w:jc w:val="center"/>
        </w:pPr>
        <w:r>
          <w:fldChar w:fldCharType="begin"/>
        </w:r>
        <w:r>
          <w:instrText>PAGE   \* MERGEFORMAT</w:instrText>
        </w:r>
        <w:r>
          <w:fldChar w:fldCharType="separate"/>
        </w:r>
        <w:r w:rsidR="00F36A77" w:rsidRPr="00F36A77">
          <w:rPr>
            <w:noProof/>
            <w:lang w:val="zh-CN"/>
          </w:rPr>
          <w:t>23</w:t>
        </w:r>
        <w:r>
          <w:rPr>
            <w:noProof/>
            <w:lang w:val="zh-CN"/>
          </w:rPr>
          <w:fldChar w:fldCharType="end"/>
        </w:r>
      </w:p>
    </w:sdtContent>
  </w:sdt>
  <w:p w:rsidR="008F7719" w:rsidRDefault="008F77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696" w:rsidRDefault="00767696">
      <w:pPr>
        <w:spacing w:after="0" w:line="240" w:lineRule="auto"/>
      </w:pPr>
      <w:r>
        <w:separator/>
      </w:r>
    </w:p>
  </w:footnote>
  <w:footnote w:type="continuationSeparator" w:id="0">
    <w:p w:rsidR="00767696" w:rsidRDefault="00767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C7ADA5"/>
    <w:multiLevelType w:val="singleLevel"/>
    <w:tmpl w:val="C5C7ADA5"/>
    <w:lvl w:ilvl="0">
      <w:start w:val="1"/>
      <w:numFmt w:val="decimal"/>
      <w:suff w:val="nothing"/>
      <w:lvlText w:val="（%1）"/>
      <w:lvlJc w:val="left"/>
    </w:lvl>
  </w:abstractNum>
  <w:abstractNum w:abstractNumId="1">
    <w:nsid w:val="03545BFF"/>
    <w:multiLevelType w:val="multilevel"/>
    <w:tmpl w:val="0B56297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F74967"/>
    <w:multiLevelType w:val="hybridMultilevel"/>
    <w:tmpl w:val="912E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71930C6"/>
    <w:multiLevelType w:val="multilevel"/>
    <w:tmpl w:val="D81087EA"/>
    <w:lvl w:ilvl="0">
      <w:start w:val="1"/>
      <w:numFmt w:val="decimal"/>
      <w:lvlText w:val="%1"/>
      <w:lvlJc w:val="left"/>
      <w:pPr>
        <w:ind w:left="432" w:hanging="432"/>
      </w:pPr>
      <w:rPr>
        <w:rFonts w:hint="eastAsia"/>
      </w:rPr>
    </w:lvl>
    <w:lvl w:ilvl="1">
      <w:start w:val="1"/>
      <w:numFmt w:val="decimal"/>
      <w:lvlText w:val="2.%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nsid w:val="29CB0C9C"/>
    <w:multiLevelType w:val="hybridMultilevel"/>
    <w:tmpl w:val="DD0A666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2CDA61EA"/>
    <w:multiLevelType w:val="hybridMultilevel"/>
    <w:tmpl w:val="26862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F070FB"/>
    <w:multiLevelType w:val="hybridMultilevel"/>
    <w:tmpl w:val="53BA8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EF90D41"/>
    <w:multiLevelType w:val="hybridMultilevel"/>
    <w:tmpl w:val="5B066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6E71DE9"/>
    <w:multiLevelType w:val="multilevel"/>
    <w:tmpl w:val="1DC80256"/>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2.3.%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0"/>
  </w:num>
  <w:num w:numId="2">
    <w:abstractNumId w:val="3"/>
  </w:num>
  <w:num w:numId="3">
    <w:abstractNumId w:val="3"/>
    <w:lvlOverride w:ilvl="0">
      <w:lvl w:ilvl="0">
        <w:start w:val="1"/>
        <w:numFmt w:val="decimal"/>
        <w:lvlText w:val="%1"/>
        <w:lvlJc w:val="left"/>
        <w:pPr>
          <w:ind w:left="432" w:hanging="432"/>
        </w:pPr>
        <w:rPr>
          <w:rFonts w:hint="eastAsia"/>
        </w:rPr>
      </w:lvl>
    </w:lvlOverride>
    <w:lvlOverride w:ilvl="1">
      <w:lvl w:ilvl="1">
        <w:start w:val="1"/>
        <w:numFmt w:val="decimal"/>
        <w:lvlText w:val="2.%2"/>
        <w:lvlJc w:val="left"/>
        <w:pPr>
          <w:ind w:left="576" w:hanging="576"/>
        </w:pPr>
        <w:rPr>
          <w:rFonts w:hint="eastAsia"/>
        </w:rPr>
      </w:lvl>
    </w:lvlOverride>
    <w:lvlOverride w:ilvl="2">
      <w:lvl w:ilvl="2">
        <w:start w:val="1"/>
        <w:numFmt w:val="decimal"/>
        <w:lvlText w:val="2.%2.%3"/>
        <w:lvlJc w:val="left"/>
        <w:pPr>
          <w:ind w:left="720" w:hanging="720"/>
        </w:pPr>
        <w:rPr>
          <w:rFonts w:hint="eastAsia"/>
        </w:rPr>
      </w:lvl>
    </w:lvlOverride>
    <w:lvlOverride w:ilvl="3">
      <w:lvl w:ilvl="3">
        <w:start w:val="1"/>
        <w:numFmt w:val="decimal"/>
        <w:lvlText w:val="%1.%2.%3.%4"/>
        <w:lvlJc w:val="left"/>
        <w:pPr>
          <w:ind w:left="864" w:hanging="864"/>
        </w:pPr>
        <w:rPr>
          <w:rFonts w:hint="eastAsia"/>
        </w:rPr>
      </w:lvl>
    </w:lvlOverride>
    <w:lvlOverride w:ilvl="4">
      <w:lvl w:ilvl="4">
        <w:start w:val="1"/>
        <w:numFmt w:val="decimal"/>
        <w:lvlText w:val="%1.%2.%3.%4.%5"/>
        <w:lvlJc w:val="left"/>
        <w:pPr>
          <w:ind w:left="1008" w:hanging="1008"/>
        </w:pPr>
        <w:rPr>
          <w:rFonts w:hint="eastAsia"/>
        </w:rPr>
      </w:lvl>
    </w:lvlOverride>
    <w:lvlOverride w:ilvl="5">
      <w:lvl w:ilvl="5">
        <w:start w:val="1"/>
        <w:numFmt w:val="decimal"/>
        <w:lvlText w:val="%1.%2.%3.%4.%5.%6"/>
        <w:lvlJc w:val="left"/>
        <w:pPr>
          <w:ind w:left="1152" w:hanging="1152"/>
        </w:pPr>
        <w:rPr>
          <w:rFonts w:hint="eastAsia"/>
        </w:rPr>
      </w:lvl>
    </w:lvlOverride>
    <w:lvlOverride w:ilvl="6">
      <w:lvl w:ilvl="6">
        <w:start w:val="1"/>
        <w:numFmt w:val="decimal"/>
        <w:lvlText w:val="%1.%2.%3.%4.%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4">
    <w:abstractNumId w:val="3"/>
    <w:lvlOverride w:ilvl="0">
      <w:lvl w:ilvl="0">
        <w:start w:val="1"/>
        <w:numFmt w:val="decimal"/>
        <w:lvlText w:val="%1"/>
        <w:lvlJc w:val="left"/>
        <w:pPr>
          <w:ind w:left="432" w:hanging="432"/>
        </w:pPr>
        <w:rPr>
          <w:rFonts w:hint="eastAsia"/>
        </w:rPr>
      </w:lvl>
    </w:lvlOverride>
    <w:lvlOverride w:ilvl="1">
      <w:lvl w:ilvl="1">
        <w:start w:val="1"/>
        <w:numFmt w:val="decimal"/>
        <w:lvlText w:val="2.%2"/>
        <w:lvlJc w:val="left"/>
        <w:pPr>
          <w:ind w:left="576" w:hanging="576"/>
        </w:pPr>
        <w:rPr>
          <w:rFonts w:hint="eastAsia"/>
        </w:rPr>
      </w:lvl>
    </w:lvlOverride>
    <w:lvlOverride w:ilvl="2">
      <w:lvl w:ilvl="2">
        <w:start w:val="1"/>
        <w:numFmt w:val="decimal"/>
        <w:lvlText w:val="2.%2.%3"/>
        <w:lvlJc w:val="left"/>
        <w:pPr>
          <w:ind w:left="720" w:hanging="720"/>
        </w:pPr>
        <w:rPr>
          <w:rFonts w:hint="eastAsia"/>
        </w:rPr>
      </w:lvl>
    </w:lvlOverride>
    <w:lvlOverride w:ilvl="3">
      <w:lvl w:ilvl="3">
        <w:start w:val="1"/>
        <w:numFmt w:val="decimal"/>
        <w:lvlText w:val="%1.%2.%3.%4"/>
        <w:lvlJc w:val="left"/>
        <w:pPr>
          <w:ind w:left="864" w:hanging="864"/>
        </w:pPr>
        <w:rPr>
          <w:rFonts w:hint="eastAsia"/>
        </w:rPr>
      </w:lvl>
    </w:lvlOverride>
    <w:lvlOverride w:ilvl="4">
      <w:lvl w:ilvl="4">
        <w:start w:val="1"/>
        <w:numFmt w:val="decimal"/>
        <w:lvlText w:val="%1.%2.%3.%4.%5"/>
        <w:lvlJc w:val="left"/>
        <w:pPr>
          <w:ind w:left="1008" w:hanging="1008"/>
        </w:pPr>
        <w:rPr>
          <w:rFonts w:hint="eastAsia"/>
        </w:rPr>
      </w:lvl>
    </w:lvlOverride>
    <w:lvlOverride w:ilvl="5">
      <w:lvl w:ilvl="5">
        <w:start w:val="1"/>
        <w:numFmt w:val="decimal"/>
        <w:lvlText w:val="%1.%2.%3.%4.%5.%6"/>
        <w:lvlJc w:val="left"/>
        <w:pPr>
          <w:ind w:left="1152" w:hanging="1152"/>
        </w:pPr>
        <w:rPr>
          <w:rFonts w:hint="eastAsia"/>
        </w:rPr>
      </w:lvl>
    </w:lvlOverride>
    <w:lvlOverride w:ilvl="6">
      <w:lvl w:ilvl="6">
        <w:start w:val="1"/>
        <w:numFmt w:val="decimal"/>
        <w:lvlText w:val="%1.%2.%3.%4.%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5">
    <w:abstractNumId w:val="4"/>
  </w:num>
  <w:num w:numId="6">
    <w:abstractNumId w:val="8"/>
  </w:num>
  <w:num w:numId="7">
    <w:abstractNumId w:val="3"/>
    <w:lvlOverride w:ilvl="0">
      <w:lvl w:ilvl="0">
        <w:start w:val="1"/>
        <w:numFmt w:val="decimal"/>
        <w:lvlText w:val="%1"/>
        <w:lvlJc w:val="left"/>
        <w:pPr>
          <w:ind w:left="432" w:hanging="432"/>
        </w:pPr>
        <w:rPr>
          <w:rFonts w:hint="eastAsia"/>
        </w:rPr>
      </w:lvl>
    </w:lvlOverride>
    <w:lvlOverride w:ilvl="1">
      <w:lvl w:ilvl="1">
        <w:start w:val="1"/>
        <w:numFmt w:val="decimal"/>
        <w:lvlText w:val="2.%2"/>
        <w:lvlJc w:val="left"/>
        <w:pPr>
          <w:ind w:left="576" w:hanging="576"/>
        </w:pPr>
        <w:rPr>
          <w:rFonts w:hint="eastAsia"/>
        </w:rPr>
      </w:lvl>
    </w:lvlOverride>
    <w:lvlOverride w:ilvl="2">
      <w:lvl w:ilvl="2">
        <w:start w:val="1"/>
        <w:numFmt w:val="decimal"/>
        <w:lvlText w:val="2.%2.%3"/>
        <w:lvlJc w:val="left"/>
        <w:pPr>
          <w:ind w:left="720" w:hanging="720"/>
        </w:pPr>
        <w:rPr>
          <w:rFonts w:hint="eastAsia"/>
        </w:rPr>
      </w:lvl>
    </w:lvlOverride>
    <w:lvlOverride w:ilvl="3">
      <w:lvl w:ilvl="3">
        <w:start w:val="1"/>
        <w:numFmt w:val="decimal"/>
        <w:lvlText w:val="%1.%2.%3.%4"/>
        <w:lvlJc w:val="left"/>
        <w:pPr>
          <w:ind w:left="864" w:hanging="864"/>
        </w:pPr>
        <w:rPr>
          <w:rFonts w:hint="eastAsia"/>
        </w:rPr>
      </w:lvl>
    </w:lvlOverride>
    <w:lvlOverride w:ilvl="4">
      <w:lvl w:ilvl="4">
        <w:start w:val="1"/>
        <w:numFmt w:val="decimal"/>
        <w:lvlText w:val="%1.%2.%3.%4.%5"/>
        <w:lvlJc w:val="left"/>
        <w:pPr>
          <w:ind w:left="1008" w:hanging="1008"/>
        </w:pPr>
        <w:rPr>
          <w:rFonts w:hint="eastAsia"/>
        </w:rPr>
      </w:lvl>
    </w:lvlOverride>
    <w:lvlOverride w:ilvl="5">
      <w:lvl w:ilvl="5">
        <w:start w:val="1"/>
        <w:numFmt w:val="decimal"/>
        <w:lvlText w:val="%1.%2.%3.%4.%5.%6"/>
        <w:lvlJc w:val="left"/>
        <w:pPr>
          <w:ind w:left="1152" w:hanging="1152"/>
        </w:pPr>
        <w:rPr>
          <w:rFonts w:hint="eastAsia"/>
        </w:rPr>
      </w:lvl>
    </w:lvlOverride>
    <w:lvlOverride w:ilvl="6">
      <w:lvl w:ilvl="6">
        <w:start w:val="1"/>
        <w:numFmt w:val="decimal"/>
        <w:lvlText w:val="%1.%2.%3.%4.%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8">
    <w:abstractNumId w:val="7"/>
  </w:num>
  <w:num w:numId="9">
    <w:abstractNumId w:val="1"/>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4C6A"/>
    <w:rsid w:val="00030FCE"/>
    <w:rsid w:val="0004614C"/>
    <w:rsid w:val="0005521A"/>
    <w:rsid w:val="00083398"/>
    <w:rsid w:val="000A3E53"/>
    <w:rsid w:val="000F2358"/>
    <w:rsid w:val="000F7D03"/>
    <w:rsid w:val="0011125C"/>
    <w:rsid w:val="00115054"/>
    <w:rsid w:val="00126B76"/>
    <w:rsid w:val="00131141"/>
    <w:rsid w:val="001446C6"/>
    <w:rsid w:val="00155775"/>
    <w:rsid w:val="001648ED"/>
    <w:rsid w:val="00166FD6"/>
    <w:rsid w:val="001757A0"/>
    <w:rsid w:val="00181F47"/>
    <w:rsid w:val="001870E9"/>
    <w:rsid w:val="001908AC"/>
    <w:rsid w:val="00193B4F"/>
    <w:rsid w:val="00196E42"/>
    <w:rsid w:val="001A4C7A"/>
    <w:rsid w:val="001B003E"/>
    <w:rsid w:val="001B46A1"/>
    <w:rsid w:val="001C021C"/>
    <w:rsid w:val="001C6828"/>
    <w:rsid w:val="001C68B8"/>
    <w:rsid w:val="001D1D3C"/>
    <w:rsid w:val="001D2698"/>
    <w:rsid w:val="001D712D"/>
    <w:rsid w:val="001D7216"/>
    <w:rsid w:val="001D759A"/>
    <w:rsid w:val="001E2E3B"/>
    <w:rsid w:val="001E79D4"/>
    <w:rsid w:val="00200275"/>
    <w:rsid w:val="0021227B"/>
    <w:rsid w:val="00215A26"/>
    <w:rsid w:val="00244EDE"/>
    <w:rsid w:val="00252CA3"/>
    <w:rsid w:val="002874E2"/>
    <w:rsid w:val="002917E3"/>
    <w:rsid w:val="00291EA9"/>
    <w:rsid w:val="002A63F4"/>
    <w:rsid w:val="002B36A5"/>
    <w:rsid w:val="002B4826"/>
    <w:rsid w:val="002C426E"/>
    <w:rsid w:val="002D05E4"/>
    <w:rsid w:val="002D2B84"/>
    <w:rsid w:val="002D591A"/>
    <w:rsid w:val="002D7865"/>
    <w:rsid w:val="002E1F13"/>
    <w:rsid w:val="002E743E"/>
    <w:rsid w:val="002F3393"/>
    <w:rsid w:val="00301727"/>
    <w:rsid w:val="00306249"/>
    <w:rsid w:val="00326B2B"/>
    <w:rsid w:val="00330798"/>
    <w:rsid w:val="00334CDD"/>
    <w:rsid w:val="003427F8"/>
    <w:rsid w:val="00347846"/>
    <w:rsid w:val="00356A1B"/>
    <w:rsid w:val="00371858"/>
    <w:rsid w:val="00372690"/>
    <w:rsid w:val="00380194"/>
    <w:rsid w:val="00382CB7"/>
    <w:rsid w:val="00386557"/>
    <w:rsid w:val="00397F3C"/>
    <w:rsid w:val="003A1622"/>
    <w:rsid w:val="003B2FE8"/>
    <w:rsid w:val="003C7D5F"/>
    <w:rsid w:val="003E0D9B"/>
    <w:rsid w:val="003E40B3"/>
    <w:rsid w:val="00407348"/>
    <w:rsid w:val="0041663D"/>
    <w:rsid w:val="004244BD"/>
    <w:rsid w:val="0042488E"/>
    <w:rsid w:val="00433876"/>
    <w:rsid w:val="004411CF"/>
    <w:rsid w:val="004604DC"/>
    <w:rsid w:val="00461A3B"/>
    <w:rsid w:val="00461CEE"/>
    <w:rsid w:val="00465357"/>
    <w:rsid w:val="00467F43"/>
    <w:rsid w:val="00470009"/>
    <w:rsid w:val="00492C80"/>
    <w:rsid w:val="00495A6C"/>
    <w:rsid w:val="004A4C07"/>
    <w:rsid w:val="004B0462"/>
    <w:rsid w:val="004B6D61"/>
    <w:rsid w:val="004C0335"/>
    <w:rsid w:val="004C6509"/>
    <w:rsid w:val="004D12E9"/>
    <w:rsid w:val="004D60C9"/>
    <w:rsid w:val="004E25EF"/>
    <w:rsid w:val="004E5B39"/>
    <w:rsid w:val="004F5290"/>
    <w:rsid w:val="004F6817"/>
    <w:rsid w:val="00506717"/>
    <w:rsid w:val="00506C04"/>
    <w:rsid w:val="00507884"/>
    <w:rsid w:val="00510664"/>
    <w:rsid w:val="00511540"/>
    <w:rsid w:val="0052258E"/>
    <w:rsid w:val="0052395E"/>
    <w:rsid w:val="00532BCF"/>
    <w:rsid w:val="00540ED6"/>
    <w:rsid w:val="00541710"/>
    <w:rsid w:val="005472BD"/>
    <w:rsid w:val="00554CE9"/>
    <w:rsid w:val="005560E8"/>
    <w:rsid w:val="00560B30"/>
    <w:rsid w:val="00565EF3"/>
    <w:rsid w:val="00574FA9"/>
    <w:rsid w:val="00581039"/>
    <w:rsid w:val="005819F6"/>
    <w:rsid w:val="00587D14"/>
    <w:rsid w:val="00587DA3"/>
    <w:rsid w:val="005A64B2"/>
    <w:rsid w:val="005E3251"/>
    <w:rsid w:val="005F35CC"/>
    <w:rsid w:val="005F394C"/>
    <w:rsid w:val="0060468D"/>
    <w:rsid w:val="0060679A"/>
    <w:rsid w:val="006243A7"/>
    <w:rsid w:val="006259EB"/>
    <w:rsid w:val="00631BDC"/>
    <w:rsid w:val="0063599C"/>
    <w:rsid w:val="00650E06"/>
    <w:rsid w:val="00656FBD"/>
    <w:rsid w:val="00662FAD"/>
    <w:rsid w:val="0066414E"/>
    <w:rsid w:val="0069316A"/>
    <w:rsid w:val="00696DFE"/>
    <w:rsid w:val="006A2005"/>
    <w:rsid w:val="006B271B"/>
    <w:rsid w:val="006B5F83"/>
    <w:rsid w:val="006C5BAB"/>
    <w:rsid w:val="006E3E3A"/>
    <w:rsid w:val="00711DF1"/>
    <w:rsid w:val="00725266"/>
    <w:rsid w:val="007364E2"/>
    <w:rsid w:val="007463B3"/>
    <w:rsid w:val="00746C1D"/>
    <w:rsid w:val="00751D8D"/>
    <w:rsid w:val="00752862"/>
    <w:rsid w:val="00752B3C"/>
    <w:rsid w:val="00767696"/>
    <w:rsid w:val="00771625"/>
    <w:rsid w:val="00775F98"/>
    <w:rsid w:val="00782E6E"/>
    <w:rsid w:val="007A159B"/>
    <w:rsid w:val="007A5622"/>
    <w:rsid w:val="007C2DE8"/>
    <w:rsid w:val="007E492B"/>
    <w:rsid w:val="008157C9"/>
    <w:rsid w:val="00827039"/>
    <w:rsid w:val="00833B9C"/>
    <w:rsid w:val="00850E95"/>
    <w:rsid w:val="00856C44"/>
    <w:rsid w:val="00874A1A"/>
    <w:rsid w:val="0087583C"/>
    <w:rsid w:val="00876A40"/>
    <w:rsid w:val="00881962"/>
    <w:rsid w:val="0089503C"/>
    <w:rsid w:val="008B23DB"/>
    <w:rsid w:val="008C09F1"/>
    <w:rsid w:val="008D0E1C"/>
    <w:rsid w:val="008F7719"/>
    <w:rsid w:val="00900897"/>
    <w:rsid w:val="00904B29"/>
    <w:rsid w:val="00905FC8"/>
    <w:rsid w:val="00912946"/>
    <w:rsid w:val="009170A1"/>
    <w:rsid w:val="00921D2B"/>
    <w:rsid w:val="0092372D"/>
    <w:rsid w:val="00952F6E"/>
    <w:rsid w:val="00962C59"/>
    <w:rsid w:val="00967190"/>
    <w:rsid w:val="00977479"/>
    <w:rsid w:val="009925D1"/>
    <w:rsid w:val="0099463D"/>
    <w:rsid w:val="009B3717"/>
    <w:rsid w:val="009B671B"/>
    <w:rsid w:val="009C5C52"/>
    <w:rsid w:val="009C77B3"/>
    <w:rsid w:val="009D3750"/>
    <w:rsid w:val="009E311B"/>
    <w:rsid w:val="009F55DB"/>
    <w:rsid w:val="00A102A9"/>
    <w:rsid w:val="00A1606C"/>
    <w:rsid w:val="00A24EEA"/>
    <w:rsid w:val="00A5193D"/>
    <w:rsid w:val="00A72459"/>
    <w:rsid w:val="00A82D0F"/>
    <w:rsid w:val="00A85829"/>
    <w:rsid w:val="00A9230F"/>
    <w:rsid w:val="00AA0417"/>
    <w:rsid w:val="00AC0B62"/>
    <w:rsid w:val="00AF0CE5"/>
    <w:rsid w:val="00AF1442"/>
    <w:rsid w:val="00B10083"/>
    <w:rsid w:val="00B13433"/>
    <w:rsid w:val="00B135BD"/>
    <w:rsid w:val="00B20C0D"/>
    <w:rsid w:val="00B225E5"/>
    <w:rsid w:val="00B2396C"/>
    <w:rsid w:val="00B32A2C"/>
    <w:rsid w:val="00B36900"/>
    <w:rsid w:val="00B428EA"/>
    <w:rsid w:val="00B43856"/>
    <w:rsid w:val="00B479A2"/>
    <w:rsid w:val="00B70841"/>
    <w:rsid w:val="00B77D03"/>
    <w:rsid w:val="00BA0F43"/>
    <w:rsid w:val="00BA6461"/>
    <w:rsid w:val="00BD580D"/>
    <w:rsid w:val="00BE3F4B"/>
    <w:rsid w:val="00C06FE3"/>
    <w:rsid w:val="00C17CD6"/>
    <w:rsid w:val="00C252EF"/>
    <w:rsid w:val="00C276E8"/>
    <w:rsid w:val="00C27EE6"/>
    <w:rsid w:val="00C34B74"/>
    <w:rsid w:val="00C71A70"/>
    <w:rsid w:val="00C8219A"/>
    <w:rsid w:val="00C91DB6"/>
    <w:rsid w:val="00CD31E9"/>
    <w:rsid w:val="00CD4AC6"/>
    <w:rsid w:val="00CE5CF7"/>
    <w:rsid w:val="00D10588"/>
    <w:rsid w:val="00D16ED9"/>
    <w:rsid w:val="00D272C2"/>
    <w:rsid w:val="00D31153"/>
    <w:rsid w:val="00D32A1A"/>
    <w:rsid w:val="00D37E38"/>
    <w:rsid w:val="00D71AA6"/>
    <w:rsid w:val="00D74BFD"/>
    <w:rsid w:val="00D76403"/>
    <w:rsid w:val="00D828A7"/>
    <w:rsid w:val="00D851DD"/>
    <w:rsid w:val="00D85B72"/>
    <w:rsid w:val="00D92534"/>
    <w:rsid w:val="00DD4B0C"/>
    <w:rsid w:val="00DE4593"/>
    <w:rsid w:val="00DF41CF"/>
    <w:rsid w:val="00DF4EA5"/>
    <w:rsid w:val="00DF7229"/>
    <w:rsid w:val="00E05B1C"/>
    <w:rsid w:val="00E063F2"/>
    <w:rsid w:val="00E12AE3"/>
    <w:rsid w:val="00E36680"/>
    <w:rsid w:val="00E71240"/>
    <w:rsid w:val="00E77F68"/>
    <w:rsid w:val="00E821C9"/>
    <w:rsid w:val="00E8332E"/>
    <w:rsid w:val="00E94417"/>
    <w:rsid w:val="00EA355B"/>
    <w:rsid w:val="00EA4207"/>
    <w:rsid w:val="00EA69F2"/>
    <w:rsid w:val="00EB00BA"/>
    <w:rsid w:val="00EC020A"/>
    <w:rsid w:val="00ED4726"/>
    <w:rsid w:val="00ED6822"/>
    <w:rsid w:val="00EE3388"/>
    <w:rsid w:val="00F05C80"/>
    <w:rsid w:val="00F11341"/>
    <w:rsid w:val="00F1299E"/>
    <w:rsid w:val="00F36A77"/>
    <w:rsid w:val="00F41851"/>
    <w:rsid w:val="00F628C1"/>
    <w:rsid w:val="00F63403"/>
    <w:rsid w:val="00F67D38"/>
    <w:rsid w:val="00F72754"/>
    <w:rsid w:val="00F94355"/>
    <w:rsid w:val="00FC4C6A"/>
    <w:rsid w:val="00FC6F8C"/>
    <w:rsid w:val="00FD6981"/>
    <w:rsid w:val="00FD6FCD"/>
    <w:rsid w:val="00FD744A"/>
    <w:rsid w:val="00FF4F1B"/>
    <w:rsid w:val="06B6720E"/>
    <w:rsid w:val="154541F8"/>
    <w:rsid w:val="2CA26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82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2B482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B48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B4826"/>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2B48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9925D1"/>
    <w:pPr>
      <w:spacing w:before="240" w:after="60" w:line="240" w:lineRule="auto"/>
      <w:ind w:left="1008" w:hanging="1008"/>
      <w:outlineLvl w:val="4"/>
    </w:pPr>
    <w:rPr>
      <w:rFonts w:ascii="Calibri" w:eastAsia="等线" w:hAnsi="Calibri" w:cs="Times New Roman"/>
      <w:b/>
      <w:bCs/>
      <w:i/>
      <w:iCs/>
      <w:sz w:val="26"/>
      <w:szCs w:val="26"/>
    </w:rPr>
  </w:style>
  <w:style w:type="paragraph" w:styleId="6">
    <w:name w:val="heading 6"/>
    <w:basedOn w:val="a"/>
    <w:next w:val="a"/>
    <w:link w:val="6Char"/>
    <w:uiPriority w:val="9"/>
    <w:semiHidden/>
    <w:unhideWhenUsed/>
    <w:qFormat/>
    <w:rsid w:val="009925D1"/>
    <w:pPr>
      <w:spacing w:before="240" w:after="60" w:line="240" w:lineRule="auto"/>
      <w:ind w:left="1152" w:hanging="1152"/>
      <w:outlineLvl w:val="5"/>
    </w:pPr>
    <w:rPr>
      <w:rFonts w:ascii="Calibri" w:eastAsia="等线" w:hAnsi="Calibri" w:cs="Times New Roman"/>
      <w:b/>
      <w:bCs/>
      <w:sz w:val="22"/>
    </w:rPr>
  </w:style>
  <w:style w:type="paragraph" w:styleId="7">
    <w:name w:val="heading 7"/>
    <w:basedOn w:val="a"/>
    <w:next w:val="a"/>
    <w:link w:val="7Char"/>
    <w:uiPriority w:val="9"/>
    <w:semiHidden/>
    <w:unhideWhenUsed/>
    <w:qFormat/>
    <w:rsid w:val="009925D1"/>
    <w:pPr>
      <w:spacing w:before="240" w:after="60" w:line="240" w:lineRule="auto"/>
      <w:ind w:left="1296" w:hanging="1296"/>
      <w:outlineLvl w:val="6"/>
    </w:pPr>
    <w:rPr>
      <w:rFonts w:ascii="Calibri" w:eastAsia="等线" w:hAnsi="Calibri" w:cs="Times New Roman"/>
      <w:sz w:val="24"/>
      <w:szCs w:val="24"/>
    </w:rPr>
  </w:style>
  <w:style w:type="paragraph" w:styleId="8">
    <w:name w:val="heading 8"/>
    <w:basedOn w:val="a"/>
    <w:next w:val="a"/>
    <w:link w:val="8Char"/>
    <w:uiPriority w:val="9"/>
    <w:semiHidden/>
    <w:unhideWhenUsed/>
    <w:qFormat/>
    <w:rsid w:val="009925D1"/>
    <w:pPr>
      <w:spacing w:before="240" w:after="60" w:line="240" w:lineRule="auto"/>
      <w:ind w:left="1440" w:hanging="1440"/>
      <w:outlineLvl w:val="7"/>
    </w:pPr>
    <w:rPr>
      <w:rFonts w:ascii="Calibri" w:eastAsia="等线" w:hAnsi="Calibri" w:cs="Times New Roman"/>
      <w:i/>
      <w:iCs/>
      <w:sz w:val="24"/>
      <w:szCs w:val="24"/>
    </w:rPr>
  </w:style>
  <w:style w:type="paragraph" w:styleId="9">
    <w:name w:val="heading 9"/>
    <w:basedOn w:val="a"/>
    <w:next w:val="a"/>
    <w:link w:val="9Char"/>
    <w:uiPriority w:val="9"/>
    <w:semiHidden/>
    <w:unhideWhenUsed/>
    <w:qFormat/>
    <w:rsid w:val="009925D1"/>
    <w:pPr>
      <w:spacing w:before="240" w:after="60" w:line="240" w:lineRule="auto"/>
      <w:ind w:left="1584" w:hanging="1584"/>
      <w:outlineLvl w:val="8"/>
    </w:pPr>
    <w:rPr>
      <w:rFonts w:ascii="Calibri Light" w:eastAsia="等线 Light" w:hAnsi="Calibri Light"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B4826"/>
    <w:pPr>
      <w:autoSpaceDE w:val="0"/>
      <w:autoSpaceDN w:val="0"/>
      <w:adjustRightInd w:val="0"/>
      <w:jc w:val="left"/>
    </w:pPr>
    <w:rPr>
      <w:rFonts w:ascii="宋体" w:eastAsia="宋体" w:hAnsi="Times New Roman" w:cs="宋体"/>
      <w:kern w:val="0"/>
      <w:szCs w:val="21"/>
    </w:rPr>
  </w:style>
  <w:style w:type="paragraph" w:styleId="30">
    <w:name w:val="toc 3"/>
    <w:basedOn w:val="a"/>
    <w:next w:val="a"/>
    <w:uiPriority w:val="39"/>
    <w:unhideWhenUsed/>
    <w:qFormat/>
    <w:rsid w:val="002B4826"/>
    <w:pPr>
      <w:ind w:leftChars="400" w:left="840"/>
    </w:pPr>
  </w:style>
  <w:style w:type="paragraph" w:styleId="a4">
    <w:name w:val="Balloon Text"/>
    <w:basedOn w:val="a"/>
    <w:link w:val="Char0"/>
    <w:uiPriority w:val="99"/>
    <w:semiHidden/>
    <w:unhideWhenUsed/>
    <w:rsid w:val="002B4826"/>
    <w:rPr>
      <w:sz w:val="18"/>
      <w:szCs w:val="18"/>
    </w:rPr>
  </w:style>
  <w:style w:type="paragraph" w:styleId="a5">
    <w:name w:val="footer"/>
    <w:basedOn w:val="a"/>
    <w:link w:val="Char1"/>
    <w:uiPriority w:val="99"/>
    <w:unhideWhenUsed/>
    <w:qFormat/>
    <w:rsid w:val="002B4826"/>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B482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B4826"/>
    <w:pPr>
      <w:tabs>
        <w:tab w:val="right" w:leader="dot" w:pos="8296"/>
      </w:tabs>
      <w:spacing w:line="360" w:lineRule="auto"/>
    </w:pPr>
  </w:style>
  <w:style w:type="paragraph" w:styleId="20">
    <w:name w:val="toc 2"/>
    <w:basedOn w:val="a"/>
    <w:next w:val="a"/>
    <w:uiPriority w:val="39"/>
    <w:unhideWhenUsed/>
    <w:qFormat/>
    <w:rsid w:val="002B4826"/>
    <w:pPr>
      <w:ind w:leftChars="200" w:left="420"/>
    </w:pPr>
  </w:style>
  <w:style w:type="paragraph" w:styleId="a7">
    <w:name w:val="Normal (Web)"/>
    <w:basedOn w:val="a"/>
    <w:uiPriority w:val="99"/>
    <w:unhideWhenUsed/>
    <w:qFormat/>
    <w:rsid w:val="002B4826"/>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2B4826"/>
    <w:rPr>
      <w:color w:val="0000FF" w:themeColor="hyperlink"/>
      <w:u w:val="single"/>
    </w:rPr>
  </w:style>
  <w:style w:type="table" w:styleId="a9">
    <w:name w:val="Table Grid"/>
    <w:basedOn w:val="a1"/>
    <w:uiPriority w:val="59"/>
    <w:qFormat/>
    <w:rsid w:val="002B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2B4826"/>
    <w:rPr>
      <w:b/>
      <w:bCs/>
      <w:kern w:val="44"/>
      <w:sz w:val="44"/>
      <w:szCs w:val="44"/>
    </w:rPr>
  </w:style>
  <w:style w:type="character" w:customStyle="1" w:styleId="2Char">
    <w:name w:val="标题 2 Char"/>
    <w:basedOn w:val="a0"/>
    <w:link w:val="2"/>
    <w:uiPriority w:val="9"/>
    <w:rsid w:val="002B4826"/>
    <w:rPr>
      <w:rFonts w:asciiTheme="majorHAnsi" w:eastAsiaTheme="majorEastAsia" w:hAnsiTheme="majorHAnsi" w:cstheme="majorBidi"/>
      <w:b/>
      <w:bCs/>
      <w:sz w:val="32"/>
      <w:szCs w:val="32"/>
    </w:rPr>
  </w:style>
  <w:style w:type="paragraph" w:styleId="aa">
    <w:name w:val="List Paragraph"/>
    <w:basedOn w:val="a"/>
    <w:uiPriority w:val="34"/>
    <w:qFormat/>
    <w:rsid w:val="002B4826"/>
    <w:pPr>
      <w:ind w:firstLineChars="200" w:firstLine="420"/>
    </w:pPr>
  </w:style>
  <w:style w:type="paragraph" w:customStyle="1" w:styleId="TableParagraph">
    <w:name w:val="Table Paragraph"/>
    <w:basedOn w:val="a"/>
    <w:uiPriority w:val="1"/>
    <w:qFormat/>
    <w:rsid w:val="002B4826"/>
    <w:pPr>
      <w:autoSpaceDE w:val="0"/>
      <w:autoSpaceDN w:val="0"/>
      <w:adjustRightInd w:val="0"/>
      <w:jc w:val="left"/>
    </w:pPr>
    <w:rPr>
      <w:rFonts w:ascii="宋体" w:eastAsia="宋体" w:hAnsi="Times New Roman" w:cs="宋体"/>
      <w:kern w:val="0"/>
      <w:sz w:val="24"/>
      <w:szCs w:val="24"/>
    </w:rPr>
  </w:style>
  <w:style w:type="character" w:customStyle="1" w:styleId="4Char">
    <w:name w:val="标题 4 Char"/>
    <w:basedOn w:val="a0"/>
    <w:link w:val="4"/>
    <w:uiPriority w:val="9"/>
    <w:semiHidden/>
    <w:qFormat/>
    <w:rsid w:val="002B4826"/>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sid w:val="002B4826"/>
    <w:rPr>
      <w:b/>
      <w:bCs/>
      <w:sz w:val="32"/>
      <w:szCs w:val="32"/>
    </w:rPr>
  </w:style>
  <w:style w:type="character" w:customStyle="1" w:styleId="Char">
    <w:name w:val="正文文本 Char"/>
    <w:basedOn w:val="a0"/>
    <w:link w:val="a3"/>
    <w:uiPriority w:val="99"/>
    <w:qFormat/>
    <w:rsid w:val="002B4826"/>
    <w:rPr>
      <w:rFonts w:ascii="宋体" w:eastAsia="宋体" w:hAnsi="Times New Roman" w:cs="宋体"/>
      <w:kern w:val="0"/>
      <w:szCs w:val="21"/>
    </w:rPr>
  </w:style>
  <w:style w:type="paragraph" w:customStyle="1" w:styleId="TOCHeading1">
    <w:name w:val="TOC Heading1"/>
    <w:basedOn w:val="1"/>
    <w:next w:val="a"/>
    <w:uiPriority w:val="39"/>
    <w:semiHidden/>
    <w:unhideWhenUsed/>
    <w:qFormat/>
    <w:rsid w:val="002B482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rsid w:val="002B4826"/>
    <w:rPr>
      <w:sz w:val="18"/>
      <w:szCs w:val="18"/>
    </w:rPr>
  </w:style>
  <w:style w:type="character" w:customStyle="1" w:styleId="Char2">
    <w:name w:val="页眉 Char"/>
    <w:basedOn w:val="a0"/>
    <w:link w:val="a6"/>
    <w:uiPriority w:val="99"/>
    <w:rsid w:val="002B4826"/>
    <w:rPr>
      <w:sz w:val="18"/>
      <w:szCs w:val="18"/>
    </w:rPr>
  </w:style>
  <w:style w:type="character" w:customStyle="1" w:styleId="Char1">
    <w:name w:val="页脚 Char"/>
    <w:basedOn w:val="a0"/>
    <w:link w:val="a5"/>
    <w:uiPriority w:val="99"/>
    <w:qFormat/>
    <w:rsid w:val="002B4826"/>
    <w:rPr>
      <w:sz w:val="18"/>
      <w:szCs w:val="18"/>
    </w:rPr>
  </w:style>
  <w:style w:type="character" w:customStyle="1" w:styleId="apple-converted-space">
    <w:name w:val="apple-converted-space"/>
    <w:basedOn w:val="a0"/>
    <w:qFormat/>
    <w:rsid w:val="002B4826"/>
  </w:style>
  <w:style w:type="character" w:customStyle="1" w:styleId="5Char">
    <w:name w:val="标题 5 Char"/>
    <w:basedOn w:val="a0"/>
    <w:link w:val="5"/>
    <w:uiPriority w:val="9"/>
    <w:semiHidden/>
    <w:rsid w:val="009925D1"/>
    <w:rPr>
      <w:rFonts w:ascii="Calibri" w:eastAsia="等线" w:hAnsi="Calibri"/>
      <w:b/>
      <w:bCs/>
      <w:i/>
      <w:iCs/>
      <w:kern w:val="2"/>
      <w:sz w:val="26"/>
      <w:szCs w:val="26"/>
    </w:rPr>
  </w:style>
  <w:style w:type="character" w:customStyle="1" w:styleId="6Char">
    <w:name w:val="标题 6 Char"/>
    <w:basedOn w:val="a0"/>
    <w:link w:val="6"/>
    <w:uiPriority w:val="9"/>
    <w:semiHidden/>
    <w:rsid w:val="009925D1"/>
    <w:rPr>
      <w:rFonts w:ascii="Calibri" w:eastAsia="等线" w:hAnsi="Calibri"/>
      <w:b/>
      <w:bCs/>
      <w:kern w:val="2"/>
      <w:sz w:val="22"/>
      <w:szCs w:val="22"/>
    </w:rPr>
  </w:style>
  <w:style w:type="character" w:customStyle="1" w:styleId="7Char">
    <w:name w:val="标题 7 Char"/>
    <w:basedOn w:val="a0"/>
    <w:link w:val="7"/>
    <w:uiPriority w:val="9"/>
    <w:semiHidden/>
    <w:rsid w:val="009925D1"/>
    <w:rPr>
      <w:rFonts w:ascii="Calibri" w:eastAsia="等线" w:hAnsi="Calibri"/>
      <w:kern w:val="2"/>
      <w:sz w:val="24"/>
      <w:szCs w:val="24"/>
    </w:rPr>
  </w:style>
  <w:style w:type="character" w:customStyle="1" w:styleId="8Char">
    <w:name w:val="标题 8 Char"/>
    <w:basedOn w:val="a0"/>
    <w:link w:val="8"/>
    <w:uiPriority w:val="9"/>
    <w:semiHidden/>
    <w:rsid w:val="009925D1"/>
    <w:rPr>
      <w:rFonts w:ascii="Calibri" w:eastAsia="等线" w:hAnsi="Calibri"/>
      <w:i/>
      <w:iCs/>
      <w:kern w:val="2"/>
      <w:sz w:val="24"/>
      <w:szCs w:val="24"/>
    </w:rPr>
  </w:style>
  <w:style w:type="character" w:customStyle="1" w:styleId="9Char">
    <w:name w:val="标题 9 Char"/>
    <w:basedOn w:val="a0"/>
    <w:link w:val="9"/>
    <w:uiPriority w:val="9"/>
    <w:semiHidden/>
    <w:rsid w:val="009925D1"/>
    <w:rPr>
      <w:rFonts w:ascii="Calibri Light" w:eastAsia="等线 Light" w:hAnsi="Calibri Light"/>
      <w:kern w:val="2"/>
      <w:sz w:val="22"/>
      <w:szCs w:val="22"/>
    </w:rPr>
  </w:style>
  <w:style w:type="paragraph" w:styleId="ab">
    <w:name w:val="Date"/>
    <w:basedOn w:val="a"/>
    <w:next w:val="a"/>
    <w:link w:val="Char3"/>
    <w:uiPriority w:val="99"/>
    <w:semiHidden/>
    <w:unhideWhenUsed/>
    <w:rsid w:val="006243A7"/>
    <w:pPr>
      <w:ind w:leftChars="2500" w:left="100"/>
    </w:pPr>
  </w:style>
  <w:style w:type="character" w:customStyle="1" w:styleId="Char3">
    <w:name w:val="日期 Char"/>
    <w:basedOn w:val="a0"/>
    <w:link w:val="ab"/>
    <w:uiPriority w:val="99"/>
    <w:semiHidden/>
    <w:rsid w:val="006243A7"/>
    <w:rPr>
      <w:rFonts w:asciiTheme="minorHAnsi" w:eastAsiaTheme="minorEastAsia" w:hAnsiTheme="minorHAnsi" w:cstheme="minorBidi"/>
      <w:kern w:val="2"/>
      <w:sz w:val="21"/>
      <w:szCs w:val="22"/>
    </w:rPr>
  </w:style>
  <w:style w:type="paragraph" w:styleId="TOC">
    <w:name w:val="TOC Heading"/>
    <w:basedOn w:val="1"/>
    <w:next w:val="a"/>
    <w:uiPriority w:val="39"/>
    <w:semiHidden/>
    <w:unhideWhenUsed/>
    <w:qFormat/>
    <w:rsid w:val="00030FC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9925D1"/>
    <w:pPr>
      <w:spacing w:before="240" w:after="60" w:line="240" w:lineRule="auto"/>
      <w:ind w:left="1008" w:hanging="1008"/>
      <w:outlineLvl w:val="4"/>
    </w:pPr>
    <w:rPr>
      <w:rFonts w:ascii="Calibri" w:eastAsia="等线" w:hAnsi="Calibri" w:cs="Times New Roman"/>
      <w:b/>
      <w:bCs/>
      <w:i/>
      <w:iCs/>
      <w:sz w:val="26"/>
      <w:szCs w:val="26"/>
    </w:rPr>
  </w:style>
  <w:style w:type="paragraph" w:styleId="6">
    <w:name w:val="heading 6"/>
    <w:basedOn w:val="a"/>
    <w:next w:val="a"/>
    <w:link w:val="6Char"/>
    <w:uiPriority w:val="9"/>
    <w:semiHidden/>
    <w:unhideWhenUsed/>
    <w:qFormat/>
    <w:rsid w:val="009925D1"/>
    <w:pPr>
      <w:spacing w:before="240" w:after="60" w:line="240" w:lineRule="auto"/>
      <w:ind w:left="1152" w:hanging="1152"/>
      <w:outlineLvl w:val="5"/>
    </w:pPr>
    <w:rPr>
      <w:rFonts w:ascii="Calibri" w:eastAsia="等线" w:hAnsi="Calibri" w:cs="Times New Roman"/>
      <w:b/>
      <w:bCs/>
      <w:sz w:val="22"/>
    </w:rPr>
  </w:style>
  <w:style w:type="paragraph" w:styleId="7">
    <w:name w:val="heading 7"/>
    <w:basedOn w:val="a"/>
    <w:next w:val="a"/>
    <w:link w:val="7Char"/>
    <w:uiPriority w:val="9"/>
    <w:semiHidden/>
    <w:unhideWhenUsed/>
    <w:qFormat/>
    <w:rsid w:val="009925D1"/>
    <w:pPr>
      <w:spacing w:before="240" w:after="60" w:line="240" w:lineRule="auto"/>
      <w:ind w:left="1296" w:hanging="1296"/>
      <w:outlineLvl w:val="6"/>
    </w:pPr>
    <w:rPr>
      <w:rFonts w:ascii="Calibri" w:eastAsia="等线" w:hAnsi="Calibri" w:cs="Times New Roman"/>
      <w:sz w:val="24"/>
      <w:szCs w:val="24"/>
    </w:rPr>
  </w:style>
  <w:style w:type="paragraph" w:styleId="8">
    <w:name w:val="heading 8"/>
    <w:basedOn w:val="a"/>
    <w:next w:val="a"/>
    <w:link w:val="8Char"/>
    <w:uiPriority w:val="9"/>
    <w:semiHidden/>
    <w:unhideWhenUsed/>
    <w:qFormat/>
    <w:rsid w:val="009925D1"/>
    <w:pPr>
      <w:spacing w:before="240" w:after="60" w:line="240" w:lineRule="auto"/>
      <w:ind w:left="1440" w:hanging="1440"/>
      <w:outlineLvl w:val="7"/>
    </w:pPr>
    <w:rPr>
      <w:rFonts w:ascii="Calibri" w:eastAsia="等线" w:hAnsi="Calibri" w:cs="Times New Roman"/>
      <w:i/>
      <w:iCs/>
      <w:sz w:val="24"/>
      <w:szCs w:val="24"/>
    </w:rPr>
  </w:style>
  <w:style w:type="paragraph" w:styleId="9">
    <w:name w:val="heading 9"/>
    <w:basedOn w:val="a"/>
    <w:next w:val="a"/>
    <w:link w:val="9Char"/>
    <w:uiPriority w:val="9"/>
    <w:semiHidden/>
    <w:unhideWhenUsed/>
    <w:qFormat/>
    <w:rsid w:val="009925D1"/>
    <w:pPr>
      <w:spacing w:before="240" w:after="60" w:line="240" w:lineRule="auto"/>
      <w:ind w:left="1584" w:hanging="1584"/>
      <w:outlineLvl w:val="8"/>
    </w:pPr>
    <w:rPr>
      <w:rFonts w:ascii="Calibri Light" w:eastAsia="等线 Light" w:hAnsi="Calibri Light"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adjustRightInd w:val="0"/>
      <w:jc w:val="left"/>
    </w:pPr>
    <w:rPr>
      <w:rFonts w:ascii="宋体" w:eastAsia="宋体" w:hAnsi="Times New Roman" w:cs="宋体"/>
      <w:kern w:val="0"/>
      <w:szCs w:val="21"/>
    </w:rPr>
  </w:style>
  <w:style w:type="paragraph" w:styleId="30">
    <w:name w:val="toc 3"/>
    <w:basedOn w:val="a"/>
    <w:next w:val="a"/>
    <w:uiPriority w:val="39"/>
    <w:unhideWhenUsed/>
    <w:pPr>
      <w:ind w:leftChars="400" w:left="84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tabs>
        <w:tab w:val="right" w:leader="dot" w:pos="8296"/>
      </w:tabs>
      <w:spacing w:line="360" w:lineRule="auto"/>
    </w:pPr>
  </w:style>
  <w:style w:type="paragraph" w:styleId="20">
    <w:name w:val="toc 2"/>
    <w:basedOn w:val="a"/>
    <w:next w:val="a"/>
    <w:uiPriority w:val="39"/>
    <w:unhideWhenUsed/>
    <w:pPr>
      <w:ind w:leftChars="200" w:left="420"/>
    </w:p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Pr>
      <w:color w:val="0000FF" w:themeColor="hyperlink"/>
      <w:u w:val="single"/>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paragraph" w:styleId="aa">
    <w:name w:val="List Paragraph"/>
    <w:basedOn w:val="a"/>
    <w:uiPriority w:val="34"/>
    <w:qFormat/>
    <w:pPr>
      <w:ind w:firstLineChars="200" w:firstLine="420"/>
    </w:pPr>
  </w:style>
  <w:style w:type="paragraph" w:customStyle="1" w:styleId="TableParagraph">
    <w:name w:val="Table Paragraph"/>
    <w:basedOn w:val="a"/>
    <w:uiPriority w:val="1"/>
    <w:qFormat/>
    <w:pPr>
      <w:autoSpaceDE w:val="0"/>
      <w:autoSpaceDN w:val="0"/>
      <w:adjustRightInd w:val="0"/>
      <w:jc w:val="left"/>
    </w:pPr>
    <w:rPr>
      <w:rFonts w:ascii="宋体" w:eastAsia="宋体" w:hAnsi="Times New Roman" w:cs="宋体"/>
      <w:kern w:val="0"/>
      <w:sz w:val="24"/>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Pr>
      <w:b/>
      <w:bCs/>
      <w:sz w:val="32"/>
      <w:szCs w:val="32"/>
    </w:rPr>
  </w:style>
  <w:style w:type="character" w:customStyle="1" w:styleId="Char">
    <w:name w:val="正文文本 Char"/>
    <w:basedOn w:val="a0"/>
    <w:link w:val="a3"/>
    <w:uiPriority w:val="99"/>
    <w:qFormat/>
    <w:rPr>
      <w:rFonts w:ascii="宋体" w:eastAsia="宋体" w:hAnsi="Times New Roman" w:cs="宋体"/>
      <w:kern w:val="0"/>
      <w:szCs w:val="21"/>
    </w:rPr>
  </w:style>
  <w:style w:type="paragraph" w:customStyle="1" w:styleId="TOCHeading1">
    <w:name w:val="TOC Heading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5Char">
    <w:name w:val="标题 5 Char"/>
    <w:basedOn w:val="a0"/>
    <w:link w:val="5"/>
    <w:uiPriority w:val="9"/>
    <w:semiHidden/>
    <w:rsid w:val="009925D1"/>
    <w:rPr>
      <w:rFonts w:ascii="Calibri" w:eastAsia="等线" w:hAnsi="Calibri"/>
      <w:b/>
      <w:bCs/>
      <w:i/>
      <w:iCs/>
      <w:kern w:val="2"/>
      <w:sz w:val="26"/>
      <w:szCs w:val="26"/>
    </w:rPr>
  </w:style>
  <w:style w:type="character" w:customStyle="1" w:styleId="6Char">
    <w:name w:val="标题 6 Char"/>
    <w:basedOn w:val="a0"/>
    <w:link w:val="6"/>
    <w:uiPriority w:val="9"/>
    <w:semiHidden/>
    <w:rsid w:val="009925D1"/>
    <w:rPr>
      <w:rFonts w:ascii="Calibri" w:eastAsia="等线" w:hAnsi="Calibri"/>
      <w:b/>
      <w:bCs/>
      <w:kern w:val="2"/>
      <w:sz w:val="22"/>
      <w:szCs w:val="22"/>
    </w:rPr>
  </w:style>
  <w:style w:type="character" w:customStyle="1" w:styleId="7Char">
    <w:name w:val="标题 7 Char"/>
    <w:basedOn w:val="a0"/>
    <w:link w:val="7"/>
    <w:uiPriority w:val="9"/>
    <w:semiHidden/>
    <w:rsid w:val="009925D1"/>
    <w:rPr>
      <w:rFonts w:ascii="Calibri" w:eastAsia="等线" w:hAnsi="Calibri"/>
      <w:kern w:val="2"/>
      <w:sz w:val="24"/>
      <w:szCs w:val="24"/>
    </w:rPr>
  </w:style>
  <w:style w:type="character" w:customStyle="1" w:styleId="8Char">
    <w:name w:val="标题 8 Char"/>
    <w:basedOn w:val="a0"/>
    <w:link w:val="8"/>
    <w:uiPriority w:val="9"/>
    <w:semiHidden/>
    <w:rsid w:val="009925D1"/>
    <w:rPr>
      <w:rFonts w:ascii="Calibri" w:eastAsia="等线" w:hAnsi="Calibri"/>
      <w:i/>
      <w:iCs/>
      <w:kern w:val="2"/>
      <w:sz w:val="24"/>
      <w:szCs w:val="24"/>
    </w:rPr>
  </w:style>
  <w:style w:type="character" w:customStyle="1" w:styleId="9Char">
    <w:name w:val="标题 9 Char"/>
    <w:basedOn w:val="a0"/>
    <w:link w:val="9"/>
    <w:uiPriority w:val="9"/>
    <w:semiHidden/>
    <w:rsid w:val="009925D1"/>
    <w:rPr>
      <w:rFonts w:ascii="Calibri Light" w:eastAsia="等线 Light" w:hAnsi="Calibri Light"/>
      <w:kern w:val="2"/>
      <w:sz w:val="22"/>
      <w:szCs w:val="22"/>
    </w:rPr>
  </w:style>
  <w:style w:type="paragraph" w:styleId="ab">
    <w:name w:val="Date"/>
    <w:basedOn w:val="a"/>
    <w:next w:val="a"/>
    <w:link w:val="Char3"/>
    <w:uiPriority w:val="99"/>
    <w:semiHidden/>
    <w:unhideWhenUsed/>
    <w:rsid w:val="006243A7"/>
    <w:pPr>
      <w:ind w:leftChars="2500" w:left="100"/>
    </w:pPr>
  </w:style>
  <w:style w:type="character" w:customStyle="1" w:styleId="Char3">
    <w:name w:val="日期 Char"/>
    <w:basedOn w:val="a0"/>
    <w:link w:val="ab"/>
    <w:uiPriority w:val="99"/>
    <w:semiHidden/>
    <w:rsid w:val="006243A7"/>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oleObject" Target="embeddings/oleObject2.bin"/><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73B06D-94F5-4F74-B217-EFFF16562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37</Pages>
  <Words>2782</Words>
  <Characters>15863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null</dc:creator>
  <cp:lastModifiedBy>薛星桥</cp:lastModifiedBy>
  <cp:revision>87</cp:revision>
  <dcterms:created xsi:type="dcterms:W3CDTF">2019-05-12T15:17:00Z</dcterms:created>
  <dcterms:modified xsi:type="dcterms:W3CDTF">2019-10-29T07:50:00Z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